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EE4C50">
        <w:rPr>
          <w:sz w:val="24"/>
          <w:szCs w:val="24"/>
          <w:lang w:val="sr-Cyrl-RS"/>
        </w:rPr>
        <w:t>Амбалажа за комерцијалну делатност</w:t>
      </w:r>
      <w:r>
        <w:rPr>
          <w:sz w:val="24"/>
          <w:szCs w:val="24"/>
          <w:lang w:val="sr-Cyrl-RS"/>
        </w:rPr>
        <w:t xml:space="preserve">, </w:t>
      </w:r>
      <w:r w:rsidR="00964A06">
        <w:rPr>
          <w:sz w:val="24"/>
          <w:szCs w:val="24"/>
          <w:lang w:val="sr-Cyrl-RS"/>
        </w:rPr>
        <w:t>Траке за фикслне касе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964A06">
        <w:rPr>
          <w:sz w:val="24"/>
          <w:szCs w:val="24"/>
          <w:lang w:val="sr-Cyrl-RS"/>
        </w:rPr>
        <w:t>3102</w:t>
      </w:r>
      <w:r>
        <w:rPr>
          <w:sz w:val="24"/>
          <w:szCs w:val="24"/>
          <w:lang w:val="sr-Cyrl-RS"/>
        </w:rPr>
        <w:t xml:space="preserve"> од </w:t>
      </w:r>
      <w:r w:rsidR="00964A06">
        <w:rPr>
          <w:sz w:val="24"/>
          <w:szCs w:val="24"/>
          <w:lang w:val="sr-Cyrl-RS"/>
        </w:rPr>
        <w:t>02.06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АМБАЛАЖА ЗА КОМЕРЦИЈАЛНУ ДЕЛАТНОСТ,</w:t>
      </w:r>
    </w:p>
    <w:p w:rsidR="00084ECC" w:rsidRPr="00EE4C50" w:rsidRDefault="00964A06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ТРАКЕ ЗА ФИСКАЛНЕ КАСЕ</w:t>
      </w:r>
      <w:r w:rsidR="00EE4C50" w:rsidRPr="00EE4C50">
        <w:rPr>
          <w:b/>
          <w:sz w:val="24"/>
          <w:szCs w:val="24"/>
          <w:lang w:val="sr-Cyrl-RS"/>
        </w:rPr>
        <w:t xml:space="preserve"> ЗА ПОТРЕБЕ КОМЕРЦИЈАЛЕ</w:t>
      </w:r>
    </w:p>
    <w:p w:rsidR="00EE4C50" w:rsidRDefault="00EE4C50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EE4C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</w:t>
      </w:r>
      <w:r w:rsidR="00EE4C50">
        <w:rPr>
          <w:sz w:val="24"/>
          <w:szCs w:val="24"/>
          <w:lang w:val="sr-Cyrl-RS"/>
        </w:rPr>
        <w:t xml:space="preserve">Амбалажа за комерцијалну делатност, </w:t>
      </w:r>
      <w:r w:rsidR="00964A06">
        <w:rPr>
          <w:sz w:val="24"/>
          <w:szCs w:val="24"/>
          <w:lang w:val="sr-Cyrl-RS"/>
        </w:rPr>
        <w:t>Траке за фисклане касе</w:t>
      </w:r>
      <w:r w:rsidR="00EE4C50">
        <w:rPr>
          <w:sz w:val="24"/>
          <w:szCs w:val="24"/>
          <w:lang w:val="sr-Cyrl-RS"/>
        </w:rPr>
        <w:t xml:space="preserve"> за потребе комерцијале</w:t>
      </w:r>
    </w:p>
    <w:p w:rsidR="00EE4C50" w:rsidRDefault="00EE4C50" w:rsidP="00EE4C50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64A06">
        <w:rPr>
          <w:b/>
          <w:kern w:val="0"/>
          <w:sz w:val="24"/>
          <w:szCs w:val="24"/>
          <w:lang w:val="sr-Cyrl-RS" w:eastAsia="ar-SA"/>
        </w:rPr>
        <w:t>07.06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964A06">
        <w:rPr>
          <w:b/>
          <w:sz w:val="24"/>
          <w:szCs w:val="24"/>
          <w:lang w:val="sr-Cyrl-RS" w:eastAsia="ar-SA"/>
        </w:rPr>
        <w:t>07.06</w:t>
      </w:r>
      <w:bookmarkStart w:id="0" w:name="_GoBack"/>
      <w:bookmarkEnd w:id="0"/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964A0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84ECC"/>
    <w:rsid w:val="0021526B"/>
    <w:rsid w:val="00355A3E"/>
    <w:rsid w:val="00633994"/>
    <w:rsid w:val="006B2ADB"/>
    <w:rsid w:val="00964A06"/>
    <w:rsid w:val="0098725D"/>
    <w:rsid w:val="009F4735"/>
    <w:rsid w:val="00BF1DB3"/>
    <w:rsid w:val="00E56672"/>
    <w:rsid w:val="00E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0422-F103-41DD-8639-546965F9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2022-06-02T12:11:00Z</dcterms:created>
  <dcterms:modified xsi:type="dcterms:W3CDTF">2022-06-02T12:11:00Z</dcterms:modified>
</cp:coreProperties>
</file>