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B90" w:rsidRDefault="00CC7B90" w:rsidP="00CC7B90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добара- </w:t>
      </w:r>
      <w:r w:rsidR="00D1217F">
        <w:rPr>
          <w:sz w:val="24"/>
          <w:szCs w:val="24"/>
          <w:lang w:val="sr-Cyrl-RS"/>
        </w:rPr>
        <w:t xml:space="preserve">Амбалажа за комерцијалну делатност, Картонска амбалажа </w:t>
      </w:r>
      <w:r>
        <w:rPr>
          <w:sz w:val="24"/>
          <w:szCs w:val="24"/>
          <w:lang w:val="sr-Cyrl-RS"/>
        </w:rPr>
        <w:t xml:space="preserve">за потребе комерцијале број </w:t>
      </w:r>
      <w:r w:rsidR="00B71FB1">
        <w:rPr>
          <w:sz w:val="24"/>
          <w:szCs w:val="24"/>
          <w:lang w:val="sr-Cyrl-RS"/>
        </w:rPr>
        <w:t xml:space="preserve">7564 </w:t>
      </w:r>
      <w:r>
        <w:rPr>
          <w:sz w:val="24"/>
          <w:szCs w:val="24"/>
          <w:lang w:val="sr-Cyrl-RS"/>
        </w:rPr>
        <w:t xml:space="preserve">од </w:t>
      </w:r>
      <w:r w:rsidR="00B71FB1">
        <w:rPr>
          <w:sz w:val="24"/>
          <w:szCs w:val="24"/>
          <w:lang w:val="sr-Cyrl-RS"/>
        </w:rPr>
        <w:t>14.11.2022</w:t>
      </w:r>
      <w:r>
        <w:rPr>
          <w:sz w:val="24"/>
          <w:szCs w:val="24"/>
          <w:lang w:val="sr-Cyrl-RS"/>
        </w:rPr>
        <w:t>. године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</w:p>
    <w:p w:rsidR="00CC7B90" w:rsidRDefault="00CC7B90" w:rsidP="00CC7B90">
      <w:pPr>
        <w:rPr>
          <w:rFonts w:eastAsia="Calibri"/>
          <w:kern w:val="0"/>
          <w:sz w:val="24"/>
          <w:szCs w:val="24"/>
          <w:lang w:val="sr-Cyrl-RS"/>
        </w:rPr>
      </w:pPr>
    </w:p>
    <w:p w:rsidR="00CC7B90" w:rsidRDefault="00CC7B90" w:rsidP="00CC7B90">
      <w:pPr>
        <w:rPr>
          <w:sz w:val="24"/>
          <w:szCs w:val="24"/>
          <w:lang w:val="sr-Cyrl-RS"/>
        </w:rPr>
      </w:pPr>
    </w:p>
    <w:p w:rsidR="00CC7B90" w:rsidRDefault="00CC7B90" w:rsidP="00CC7B9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CC7B90" w:rsidRDefault="00CC7B90" w:rsidP="00CC7B9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CC7B90" w:rsidRDefault="00CC7B90" w:rsidP="00CC7B90">
      <w:pPr>
        <w:jc w:val="center"/>
        <w:rPr>
          <w:sz w:val="24"/>
          <w:szCs w:val="24"/>
          <w:lang w:val="sr-Cyrl-RS"/>
        </w:rPr>
      </w:pPr>
    </w:p>
    <w:p w:rsidR="00CC7B90" w:rsidRDefault="00CC7B90" w:rsidP="00CC7B90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CC7B90" w:rsidRDefault="00CC7B90" w:rsidP="00CC7B90">
      <w:pPr>
        <w:jc w:val="center"/>
        <w:rPr>
          <w:sz w:val="24"/>
          <w:szCs w:val="24"/>
          <w:lang w:val="sr-Cyrl-RS"/>
        </w:rPr>
      </w:pPr>
    </w:p>
    <w:p w:rsidR="00CC7B90" w:rsidRDefault="00CC7B90" w:rsidP="00CC7B9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CC7B90" w:rsidRDefault="00CC7B90" w:rsidP="00CC7B9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НАБАВКУ ДОБАРА –</w:t>
      </w:r>
    </w:p>
    <w:p w:rsidR="00CC7B90" w:rsidRPr="00CC7B90" w:rsidRDefault="00D1217F" w:rsidP="00CC7B9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АМБАЛАЖА ЗА КОМЕРЦИЈАЛНУ ДЕЛАТНОСТ</w:t>
      </w:r>
      <w:r w:rsidR="00CC7B90">
        <w:rPr>
          <w:b/>
          <w:sz w:val="24"/>
          <w:szCs w:val="24"/>
          <w:lang w:val="sr-Cyrl-RS"/>
        </w:rPr>
        <w:t xml:space="preserve">, </w:t>
      </w:r>
      <w:r>
        <w:rPr>
          <w:b/>
          <w:sz w:val="24"/>
          <w:szCs w:val="24"/>
          <w:lang w:val="sr-Cyrl-RS"/>
        </w:rPr>
        <w:t>КАРТОНСКА АМБАЛАЖА</w:t>
      </w:r>
    </w:p>
    <w:p w:rsidR="00CC7B90" w:rsidRDefault="00CC7B90" w:rsidP="00CC7B9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 ЗА ПОТРЕБЕ КОМЕРЦИЈАЛЕ</w:t>
      </w:r>
    </w:p>
    <w:p w:rsidR="00CC7B90" w:rsidRDefault="00CC7B90" w:rsidP="00CC7B90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CC7B90" w:rsidRDefault="00CC7B90" w:rsidP="00CC7B90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CC7B90" w:rsidRDefault="00CC7B90" w:rsidP="00CC7B9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CC7B90" w:rsidRDefault="00CC7B90" w:rsidP="00CC7B9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CC7B90" w:rsidRDefault="00CC7B90" w:rsidP="00CC7B9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CC7B90" w:rsidRDefault="00CC7B90" w:rsidP="00CC7B90">
      <w:pPr>
        <w:pStyle w:val="ListParagraph"/>
        <w:rPr>
          <w:sz w:val="24"/>
          <w:szCs w:val="24"/>
          <w:lang w:val="sr-Cyrl-RS"/>
        </w:rPr>
      </w:pPr>
    </w:p>
    <w:p w:rsidR="00CC7B90" w:rsidRDefault="00CC7B90" w:rsidP="00CC7B9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:rsidR="00CC7B90" w:rsidRDefault="00CC7B90" w:rsidP="00CC7B90">
      <w:pPr>
        <w:rPr>
          <w:sz w:val="24"/>
          <w:szCs w:val="24"/>
          <w:lang w:val="sr-Cyrl-RS"/>
        </w:rPr>
      </w:pPr>
    </w:p>
    <w:p w:rsidR="00CC7B90" w:rsidRDefault="00CC7B90" w:rsidP="00CC7B90">
      <w:pPr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добара </w:t>
      </w:r>
      <w:r w:rsidR="00D1217F">
        <w:rPr>
          <w:sz w:val="24"/>
          <w:szCs w:val="24"/>
          <w:lang w:val="sr-Cyrl-RS"/>
        </w:rPr>
        <w:t>–</w:t>
      </w:r>
      <w:r>
        <w:rPr>
          <w:sz w:val="24"/>
          <w:szCs w:val="24"/>
          <w:lang w:val="sr-Cyrl-RS"/>
        </w:rPr>
        <w:t xml:space="preserve"> </w:t>
      </w:r>
      <w:r w:rsidR="00D1217F">
        <w:rPr>
          <w:sz w:val="24"/>
          <w:szCs w:val="24"/>
          <w:lang w:val="sr-Cyrl-RS"/>
        </w:rPr>
        <w:t>Амбалажа за комерцијалну делатност</w:t>
      </w:r>
      <w:r>
        <w:rPr>
          <w:sz w:val="24"/>
          <w:szCs w:val="24"/>
          <w:lang w:val="sr-Cyrl-RS"/>
        </w:rPr>
        <w:t>, Картонска амбалажа за потребе комерцијале</w:t>
      </w:r>
      <w:r w:rsidR="00D1217F">
        <w:rPr>
          <w:sz w:val="24"/>
          <w:szCs w:val="24"/>
          <w:lang w:val="sr-Cyrl-RS"/>
        </w:rPr>
        <w:t>.</w:t>
      </w:r>
    </w:p>
    <w:p w:rsidR="00CC7B90" w:rsidRDefault="00CC7B90" w:rsidP="00CC7B90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</w:p>
    <w:p w:rsidR="00CC7B90" w:rsidRDefault="00CC7B90" w:rsidP="00CC7B9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B71FB1" w:rsidRDefault="00B71FB1" w:rsidP="00CC7B9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Процењена вредност набавке је 1.920.152,00 динара.</w:t>
      </w:r>
    </w:p>
    <w:p w:rsidR="00CC7B90" w:rsidRDefault="00CC7B90" w:rsidP="00CC7B90">
      <w:pPr>
        <w:pStyle w:val="ListParagraph"/>
        <w:rPr>
          <w:sz w:val="24"/>
          <w:szCs w:val="24"/>
          <w:lang w:val="sr-Cyrl-RS"/>
        </w:rPr>
      </w:pPr>
    </w:p>
    <w:p w:rsidR="00CC7B90" w:rsidRPr="00B71FB1" w:rsidRDefault="00CC7B90" w:rsidP="00CC7B9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B71FB1">
        <w:rPr>
          <w:sz w:val="24"/>
          <w:szCs w:val="24"/>
          <w:lang w:val="sr-Cyrl-RS"/>
        </w:rPr>
        <w:t xml:space="preserve">мају лично од контакт особе,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6" w:history="1">
        <w:r w:rsidR="00B71FB1" w:rsidRPr="001F64EE">
          <w:rPr>
            <w:rStyle w:val="Hyperlink"/>
            <w:b/>
            <w:sz w:val="24"/>
            <w:szCs w:val="24"/>
          </w:rPr>
          <w:t>javnenabavkepcelica@gmail.com</w:t>
        </w:r>
      </w:hyperlink>
      <w:r w:rsidR="00B71FB1">
        <w:rPr>
          <w:sz w:val="24"/>
          <w:szCs w:val="24"/>
          <w:lang w:val="sr-Cyrl-RS"/>
        </w:rPr>
        <w:t xml:space="preserve"> или сајта Наручиоца.</w:t>
      </w:r>
    </w:p>
    <w:p w:rsidR="00CC7B90" w:rsidRDefault="00CC7B90" w:rsidP="00CC7B90">
      <w:pPr>
        <w:rPr>
          <w:sz w:val="24"/>
          <w:szCs w:val="24"/>
          <w:lang w:val="sr-Cyrl-RS"/>
        </w:rPr>
      </w:pPr>
    </w:p>
    <w:p w:rsidR="00CC7B90" w:rsidRDefault="00CC7B90" w:rsidP="00CC7B90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CC7B90" w:rsidRDefault="00CC7B90" w:rsidP="00CC7B90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CC7B90" w:rsidRDefault="00CC7B90" w:rsidP="00CC7B90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CC7B90" w:rsidRDefault="00CC7B90" w:rsidP="00CC7B90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B71FB1">
        <w:rPr>
          <w:b/>
          <w:kern w:val="0"/>
          <w:sz w:val="24"/>
          <w:szCs w:val="24"/>
          <w:lang w:val="sr-Cyrl-RS" w:eastAsia="ar-SA"/>
        </w:rPr>
        <w:t>22.11</w:t>
      </w:r>
      <w:r w:rsidR="00D1217F"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</w:t>
      </w:r>
      <w:r w:rsidR="00B71FB1">
        <w:rPr>
          <w:b/>
          <w:kern w:val="0"/>
          <w:sz w:val="24"/>
          <w:szCs w:val="24"/>
          <w:lang w:val="sr-Cyrl-CS" w:eastAsia="ar-SA"/>
        </w:rPr>
        <w:t>2022.</w:t>
      </w:r>
      <w:r>
        <w:rPr>
          <w:b/>
          <w:kern w:val="0"/>
          <w:sz w:val="24"/>
          <w:szCs w:val="24"/>
          <w:lang w:val="sr-Cyrl-CS" w:eastAsia="ar-SA"/>
        </w:rPr>
        <w:t xml:space="preserve">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CC7B90" w:rsidRDefault="00CC7B90" w:rsidP="00CC7B90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CC7B90" w:rsidRDefault="00CC7B90" w:rsidP="00CC7B9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Јавно отварање понуда ће се обавити </w:t>
      </w:r>
      <w:r w:rsidR="00B71FB1">
        <w:rPr>
          <w:b/>
          <w:sz w:val="24"/>
          <w:szCs w:val="24"/>
          <w:lang w:val="sr-Cyrl-RS" w:eastAsia="ar-SA"/>
        </w:rPr>
        <w:t>22.11.2022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B71FB1">
        <w:rPr>
          <w:b/>
          <w:sz w:val="24"/>
          <w:szCs w:val="24"/>
          <w:lang w:val="sr-Cyrl-RS"/>
        </w:rPr>
        <w:t>2</w:t>
      </w:r>
      <w:bookmarkStart w:id="0" w:name="_GoBack"/>
      <w:bookmarkEnd w:id="0"/>
      <w:r>
        <w:rPr>
          <w:b/>
          <w:sz w:val="24"/>
          <w:szCs w:val="24"/>
          <w:lang w:val="sr-Cyrl-RS"/>
        </w:rPr>
        <w:t>:00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:rsidR="00CC7B90" w:rsidRDefault="00CC7B90" w:rsidP="00CC7B9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CC7B90" w:rsidRDefault="00CC7B90" w:rsidP="00CC7B90">
      <w:pPr>
        <w:pStyle w:val="ListParagraph"/>
        <w:rPr>
          <w:sz w:val="24"/>
          <w:szCs w:val="24"/>
          <w:lang w:val="sr-Cyrl-RS"/>
        </w:rPr>
      </w:pPr>
    </w:p>
    <w:p w:rsidR="00CC7B90" w:rsidRDefault="00CC7B90" w:rsidP="00CC7B9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:rsidR="00CC7B90" w:rsidRDefault="00CC7B90" w:rsidP="00CC7B90">
      <w:pPr>
        <w:pStyle w:val="ListParagraph"/>
        <w:rPr>
          <w:sz w:val="24"/>
          <w:szCs w:val="24"/>
          <w:lang w:val="sr-Cyrl-RS"/>
        </w:rPr>
      </w:pPr>
    </w:p>
    <w:p w:rsidR="00CC7B90" w:rsidRDefault="00CC7B90" w:rsidP="00CC7B9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10. Одлуку о додели уговора Наручилац ће донети у року од 3  (три) дана од дана јавног отварања понуда.</w:t>
      </w:r>
    </w:p>
    <w:p w:rsidR="00CC7B90" w:rsidRDefault="00CC7B90" w:rsidP="00CC7B90">
      <w:pPr>
        <w:rPr>
          <w:sz w:val="24"/>
          <w:szCs w:val="24"/>
        </w:rPr>
      </w:pPr>
    </w:p>
    <w:p w:rsidR="00CC7B90" w:rsidRDefault="00CC7B90" w:rsidP="00CC7B9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:rsidR="00CC7B90" w:rsidRDefault="00CC7B90" w:rsidP="00CC7B90">
      <w:pPr>
        <w:rPr>
          <w:sz w:val="24"/>
          <w:szCs w:val="24"/>
          <w:lang w:val="sr-Cyrl-RS"/>
        </w:rPr>
      </w:pPr>
    </w:p>
    <w:p w:rsidR="00CC7B90" w:rsidRDefault="00CC7B90" w:rsidP="00CC7B90">
      <w:pPr>
        <w:rPr>
          <w:sz w:val="24"/>
          <w:szCs w:val="24"/>
          <w:lang w:val="sr-Cyrl-RS"/>
        </w:rPr>
      </w:pPr>
    </w:p>
    <w:p w:rsidR="00CC7B90" w:rsidRDefault="00CC7B90" w:rsidP="00CC7B90">
      <w:pPr>
        <w:rPr>
          <w:sz w:val="24"/>
          <w:szCs w:val="24"/>
          <w:lang w:val="sr-Cyrl-RS"/>
        </w:rPr>
      </w:pPr>
    </w:p>
    <w:p w:rsidR="00CC7B90" w:rsidRDefault="00CC7B90" w:rsidP="00CC7B90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CC7B90" w:rsidRDefault="00CC7B90" w:rsidP="00CC7B90"/>
    <w:p w:rsidR="00CC7B90" w:rsidRDefault="00CC7B90" w:rsidP="00CC7B90"/>
    <w:p w:rsidR="00CC7B90" w:rsidRDefault="00CC7B90" w:rsidP="00CC7B90"/>
    <w:p w:rsidR="00CC7B90" w:rsidRDefault="00CC7B90" w:rsidP="00CC7B90"/>
    <w:p w:rsidR="00CC7B90" w:rsidRDefault="00CC7B90" w:rsidP="00CC7B90"/>
    <w:p w:rsidR="00CC7B90" w:rsidRDefault="00CC7B90" w:rsidP="00CC7B90"/>
    <w:p w:rsidR="00B16E74" w:rsidRDefault="00B71FB1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B90"/>
    <w:rsid w:val="006B2ADB"/>
    <w:rsid w:val="009F4735"/>
    <w:rsid w:val="00A84D79"/>
    <w:rsid w:val="00B71FB1"/>
    <w:rsid w:val="00BF1DB3"/>
    <w:rsid w:val="00CC7B90"/>
    <w:rsid w:val="00D1217F"/>
    <w:rsid w:val="00EB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B90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7B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7B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B90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7B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7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A9D31-97F6-485E-A21E-60AB065D3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4</cp:revision>
  <dcterms:created xsi:type="dcterms:W3CDTF">2021-12-16T12:41:00Z</dcterms:created>
  <dcterms:modified xsi:type="dcterms:W3CDTF">2022-11-15T12:41:00Z</dcterms:modified>
</cp:coreProperties>
</file>