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027D9">
        <w:rPr>
          <w:rFonts w:eastAsia="Times New Roman"/>
          <w:b/>
          <w:sz w:val="44"/>
          <w:szCs w:val="32"/>
        </w:rPr>
        <w:t>2.2.107</w:t>
      </w:r>
      <w:r>
        <w:rPr>
          <w:rFonts w:eastAsia="Times New Roman"/>
          <w:b/>
          <w:sz w:val="44"/>
          <w:szCs w:val="32"/>
          <w:lang w:val="sr-Cyrl-RS"/>
        </w:rPr>
        <w:t xml:space="preserve">. </w:t>
      </w:r>
      <w:r w:rsidR="00BA4578">
        <w:rPr>
          <w:rFonts w:eastAsia="Times New Roman"/>
          <w:b/>
          <w:sz w:val="44"/>
          <w:szCs w:val="32"/>
          <w:lang w:val="sr-Cyrl-RS"/>
        </w:rPr>
        <w:t>ПЕРИОДИЧНА ИСПИТИВАЊА У ОБЛАСТИ ЗАШТИТЕ ОД ПОЖАРА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027D9">
        <w:rPr>
          <w:rFonts w:eastAsia="Times New Roman"/>
          <w:b/>
          <w:lang w:eastAsia="sr-Latn-CS"/>
        </w:rPr>
        <w:t>2.2.107</w:t>
      </w:r>
      <w:r w:rsidRPr="009209F0">
        <w:rPr>
          <w:rFonts w:eastAsia="Times New Roman"/>
          <w:b/>
          <w:lang w:val="sr-Cyrl-CS" w:eastAsia="sr-Latn-CS"/>
        </w:rPr>
        <w:t xml:space="preserve">. </w:t>
      </w:r>
      <w:r w:rsidR="00BA4578">
        <w:rPr>
          <w:rFonts w:eastAsia="Times New Roman" w:cs="Arial"/>
          <w:b/>
          <w:lang w:val="sr-Cyrl-CS" w:eastAsia="sr-Cyrl-CS"/>
        </w:rPr>
        <w:t>ПЕРИОДИЧНА ИСПИТИВАЊА У ОБЛАСТИ ЗАШТИТЕ ОД ПОЖАРА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701"/>
        <w:gridCol w:w="1701"/>
      </w:tblGrid>
      <w:tr w:rsidR="00A92535" w:rsidRPr="00BA4578" w:rsidTr="00A92535">
        <w:trPr>
          <w:gridAfter w:val="2"/>
          <w:wAfter w:w="3402" w:type="dxa"/>
          <w:trHeight w:val="253"/>
        </w:trPr>
        <w:tc>
          <w:tcPr>
            <w:tcW w:w="851" w:type="dxa"/>
            <w:vMerge w:val="restart"/>
          </w:tcPr>
          <w:p w:rsidR="00A92535" w:rsidRPr="00BA4578" w:rsidRDefault="00A92535" w:rsidP="00BA4578">
            <w:pPr>
              <w:widowControl w:val="0"/>
              <w:autoSpaceDE w:val="0"/>
              <w:autoSpaceDN w:val="0"/>
              <w:spacing w:before="8"/>
              <w:rPr>
                <w:rFonts w:eastAsia="Times New Roman"/>
                <w:b/>
                <w:sz w:val="30"/>
                <w:szCs w:val="22"/>
              </w:rPr>
            </w:pPr>
          </w:p>
          <w:p w:rsidR="00A92535" w:rsidRDefault="00A92535"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A92535" w:rsidRPr="00BA4578" w:rsidRDefault="00A92535"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A92535" w:rsidRPr="00BA4578" w:rsidRDefault="00A92535" w:rsidP="00BA4578">
            <w:pPr>
              <w:widowControl w:val="0"/>
              <w:autoSpaceDE w:val="0"/>
              <w:autoSpaceDN w:val="0"/>
              <w:spacing w:line="247" w:lineRule="exact"/>
              <w:ind w:left="370" w:right="358"/>
              <w:jc w:val="center"/>
              <w:rPr>
                <w:rFonts w:eastAsia="Times New Roman"/>
                <w:b/>
                <w:sz w:val="22"/>
                <w:szCs w:val="22"/>
              </w:rPr>
            </w:pPr>
            <w:r w:rsidRPr="00BA4578">
              <w:rPr>
                <w:rFonts w:eastAsia="Times New Roman"/>
                <w:b/>
                <w:sz w:val="22"/>
                <w:szCs w:val="22"/>
              </w:rPr>
              <w:t>Опис</w:t>
            </w:r>
          </w:p>
          <w:p w:rsidR="00A92535" w:rsidRPr="00BA4578" w:rsidRDefault="00A92535" w:rsidP="004F5118">
            <w:pPr>
              <w:widowControl w:val="0"/>
              <w:autoSpaceDE w:val="0"/>
              <w:autoSpaceDN w:val="0"/>
              <w:spacing w:line="249" w:lineRule="exact"/>
              <w:ind w:left="370" w:right="358"/>
              <w:jc w:val="center"/>
              <w:rPr>
                <w:rFonts w:eastAsia="Times New Roman"/>
                <w:sz w:val="22"/>
                <w:szCs w:val="22"/>
              </w:rPr>
            </w:pPr>
            <w:r w:rsidRPr="00BA4578">
              <w:rPr>
                <w:rFonts w:eastAsia="Times New Roman"/>
                <w:sz w:val="22"/>
                <w:szCs w:val="22"/>
              </w:rPr>
              <w:t>Услуга</w:t>
            </w:r>
          </w:p>
          <w:p w:rsidR="00A92535" w:rsidRDefault="00A92535" w:rsidP="004F5118">
            <w:pPr>
              <w:widowControl w:val="0"/>
              <w:autoSpaceDE w:val="0"/>
              <w:autoSpaceDN w:val="0"/>
              <w:spacing w:before="1"/>
              <w:ind w:left="273" w:right="258" w:firstLine="2"/>
              <w:jc w:val="center"/>
              <w:rPr>
                <w:rFonts w:eastAsia="Times New Roman"/>
                <w:spacing w:val="-11"/>
                <w:sz w:val="22"/>
                <w:szCs w:val="22"/>
                <w:lang w:val="sr-Cyrl-RS"/>
              </w:rPr>
            </w:pPr>
            <w:r w:rsidRPr="00BA4578">
              <w:rPr>
                <w:rFonts w:eastAsia="Times New Roman"/>
                <w:sz w:val="22"/>
                <w:szCs w:val="22"/>
              </w:rPr>
              <w:t>сервисирања</w:t>
            </w:r>
            <w:r w:rsidRPr="00BA4578">
              <w:rPr>
                <w:rFonts w:eastAsia="Times New Roman"/>
                <w:spacing w:val="1"/>
                <w:sz w:val="22"/>
                <w:szCs w:val="22"/>
              </w:rPr>
              <w:t xml:space="preserve"> </w:t>
            </w:r>
            <w:r w:rsidRPr="00BA4578">
              <w:rPr>
                <w:rFonts w:eastAsia="Times New Roman"/>
                <w:sz w:val="22"/>
                <w:szCs w:val="22"/>
              </w:rPr>
              <w:t>противпожарне</w:t>
            </w:r>
            <w:r w:rsidRPr="00BA4578">
              <w:rPr>
                <w:rFonts w:eastAsia="Times New Roman"/>
                <w:spacing w:val="1"/>
                <w:sz w:val="22"/>
                <w:szCs w:val="22"/>
              </w:rPr>
              <w:t xml:space="preserve"> </w:t>
            </w:r>
            <w:r w:rsidRPr="00BA4578">
              <w:rPr>
                <w:rFonts w:eastAsia="Times New Roman"/>
                <w:sz w:val="22"/>
                <w:szCs w:val="22"/>
              </w:rPr>
              <w:t>опреме</w:t>
            </w:r>
          </w:p>
          <w:p w:rsidR="00A92535" w:rsidRPr="00BA4578" w:rsidRDefault="00A92535" w:rsidP="004F5118">
            <w:pPr>
              <w:widowControl w:val="0"/>
              <w:autoSpaceDE w:val="0"/>
              <w:autoSpaceDN w:val="0"/>
              <w:spacing w:before="1"/>
              <w:ind w:left="273" w:right="258" w:firstLine="2"/>
              <w:jc w:val="center"/>
              <w:rPr>
                <w:rFonts w:eastAsia="Times New Roman"/>
                <w:sz w:val="22"/>
                <w:szCs w:val="22"/>
              </w:rPr>
            </w:pPr>
            <w:r w:rsidRPr="00BA4578">
              <w:rPr>
                <w:rFonts w:eastAsia="Times New Roman"/>
                <w:sz w:val="22"/>
                <w:szCs w:val="22"/>
              </w:rPr>
              <w:t>(редован</w:t>
            </w:r>
          </w:p>
          <w:p w:rsidR="00A92535" w:rsidRPr="00BA4578" w:rsidRDefault="00A92535" w:rsidP="004F5118">
            <w:pPr>
              <w:widowControl w:val="0"/>
              <w:autoSpaceDE w:val="0"/>
              <w:autoSpaceDN w:val="0"/>
              <w:spacing w:line="252" w:lineRule="exact"/>
              <w:ind w:left="374" w:right="358"/>
              <w:jc w:val="center"/>
              <w:rPr>
                <w:rFonts w:eastAsia="Times New Roman"/>
                <w:sz w:val="22"/>
                <w:szCs w:val="22"/>
              </w:rPr>
            </w:pPr>
            <w:r w:rsidRPr="00BA4578">
              <w:rPr>
                <w:rFonts w:eastAsia="Times New Roman"/>
                <w:sz w:val="22"/>
                <w:szCs w:val="22"/>
              </w:rPr>
              <w:t>шестомесечни</w:t>
            </w:r>
            <w:r w:rsidRPr="00BA4578">
              <w:rPr>
                <w:rFonts w:eastAsia="Times New Roman"/>
                <w:spacing w:val="-52"/>
                <w:sz w:val="22"/>
                <w:szCs w:val="22"/>
              </w:rPr>
              <w:t xml:space="preserve"> </w:t>
            </w:r>
            <w:r w:rsidRPr="00BA4578">
              <w:rPr>
                <w:rFonts w:eastAsia="Times New Roman"/>
                <w:sz w:val="22"/>
                <w:szCs w:val="22"/>
              </w:rPr>
              <w:t>преглед)</w:t>
            </w:r>
          </w:p>
        </w:tc>
        <w:tc>
          <w:tcPr>
            <w:tcW w:w="1276" w:type="dxa"/>
            <w:vMerge w:val="restart"/>
          </w:tcPr>
          <w:p w:rsidR="00A92535" w:rsidRPr="00BA4578" w:rsidRDefault="00A92535" w:rsidP="00BA4578">
            <w:pPr>
              <w:widowControl w:val="0"/>
              <w:autoSpaceDE w:val="0"/>
              <w:autoSpaceDN w:val="0"/>
              <w:rPr>
                <w:rFonts w:eastAsia="Times New Roman"/>
                <w:b/>
                <w:szCs w:val="22"/>
              </w:rPr>
            </w:pPr>
          </w:p>
          <w:p w:rsidR="00A92535" w:rsidRPr="00BA4578" w:rsidRDefault="00A92535" w:rsidP="00BA4578">
            <w:pPr>
              <w:widowControl w:val="0"/>
              <w:autoSpaceDE w:val="0"/>
              <w:autoSpaceDN w:val="0"/>
              <w:spacing w:before="8"/>
              <w:rPr>
                <w:rFonts w:eastAsia="Times New Roman"/>
                <w:b/>
                <w:sz w:val="30"/>
                <w:szCs w:val="22"/>
              </w:rPr>
            </w:pPr>
          </w:p>
          <w:p w:rsidR="00A92535" w:rsidRPr="00BA4578" w:rsidRDefault="00A92535"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vMerge w:val="restart"/>
          </w:tcPr>
          <w:p w:rsidR="00A92535" w:rsidRPr="00BA4578" w:rsidRDefault="00A92535" w:rsidP="00BA4578">
            <w:pPr>
              <w:widowControl w:val="0"/>
              <w:autoSpaceDE w:val="0"/>
              <w:autoSpaceDN w:val="0"/>
              <w:jc w:val="center"/>
              <w:rPr>
                <w:rFonts w:eastAsia="Times New Roman"/>
                <w:b/>
                <w:szCs w:val="22"/>
              </w:rPr>
            </w:pPr>
          </w:p>
          <w:p w:rsidR="00A92535" w:rsidRPr="00BA4578" w:rsidRDefault="00A92535" w:rsidP="00BA4578">
            <w:pPr>
              <w:widowControl w:val="0"/>
              <w:autoSpaceDE w:val="0"/>
              <w:autoSpaceDN w:val="0"/>
              <w:spacing w:before="10"/>
              <w:jc w:val="center"/>
              <w:rPr>
                <w:rFonts w:eastAsia="Times New Roman"/>
                <w:b/>
                <w:sz w:val="19"/>
                <w:szCs w:val="22"/>
              </w:rPr>
            </w:pPr>
          </w:p>
          <w:p w:rsidR="00A92535" w:rsidRPr="00BA4578" w:rsidRDefault="00A92535"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r>
      <w:tr w:rsidR="00A92535" w:rsidRPr="00BA4578" w:rsidTr="00A92535">
        <w:trPr>
          <w:trHeight w:val="1449"/>
        </w:trPr>
        <w:tc>
          <w:tcPr>
            <w:tcW w:w="851" w:type="dxa"/>
            <w:vMerge/>
            <w:tcBorders>
              <w:top w:val="nil"/>
            </w:tcBorders>
          </w:tcPr>
          <w:p w:rsidR="00A92535" w:rsidRPr="00BA4578" w:rsidRDefault="00A92535" w:rsidP="00BA4578">
            <w:pPr>
              <w:widowControl w:val="0"/>
              <w:autoSpaceDE w:val="0"/>
              <w:autoSpaceDN w:val="0"/>
              <w:rPr>
                <w:rFonts w:eastAsia="Times New Roman"/>
                <w:sz w:val="2"/>
                <w:szCs w:val="2"/>
              </w:rPr>
            </w:pPr>
          </w:p>
        </w:tc>
        <w:tc>
          <w:tcPr>
            <w:tcW w:w="3544" w:type="dxa"/>
            <w:vMerge/>
            <w:tcBorders>
              <w:top w:val="nil"/>
            </w:tcBorders>
          </w:tcPr>
          <w:p w:rsidR="00A92535" w:rsidRPr="00BA4578" w:rsidRDefault="00A92535" w:rsidP="00BA4578">
            <w:pPr>
              <w:widowControl w:val="0"/>
              <w:autoSpaceDE w:val="0"/>
              <w:autoSpaceDN w:val="0"/>
              <w:rPr>
                <w:rFonts w:eastAsia="Times New Roman"/>
                <w:sz w:val="2"/>
                <w:szCs w:val="2"/>
              </w:rPr>
            </w:pPr>
          </w:p>
        </w:tc>
        <w:tc>
          <w:tcPr>
            <w:tcW w:w="1276" w:type="dxa"/>
            <w:vMerge/>
            <w:tcBorders>
              <w:top w:val="nil"/>
            </w:tcBorders>
          </w:tcPr>
          <w:p w:rsidR="00A92535" w:rsidRPr="00BA4578" w:rsidRDefault="00A92535" w:rsidP="00BA4578">
            <w:pPr>
              <w:widowControl w:val="0"/>
              <w:autoSpaceDE w:val="0"/>
              <w:autoSpaceDN w:val="0"/>
              <w:rPr>
                <w:rFonts w:eastAsia="Times New Roman"/>
                <w:sz w:val="2"/>
                <w:szCs w:val="2"/>
              </w:rPr>
            </w:pPr>
          </w:p>
        </w:tc>
        <w:tc>
          <w:tcPr>
            <w:tcW w:w="1275" w:type="dxa"/>
            <w:vMerge/>
            <w:tcBorders>
              <w:top w:val="nil"/>
            </w:tcBorders>
          </w:tcPr>
          <w:p w:rsidR="00A92535" w:rsidRPr="00BA4578" w:rsidRDefault="00A92535" w:rsidP="00BA4578">
            <w:pPr>
              <w:widowControl w:val="0"/>
              <w:autoSpaceDE w:val="0"/>
              <w:autoSpaceDN w:val="0"/>
              <w:jc w:val="center"/>
              <w:rPr>
                <w:rFonts w:eastAsia="Times New Roman"/>
                <w:sz w:val="2"/>
                <w:szCs w:val="2"/>
              </w:rPr>
            </w:pPr>
          </w:p>
        </w:tc>
        <w:tc>
          <w:tcPr>
            <w:tcW w:w="1701" w:type="dxa"/>
          </w:tcPr>
          <w:p w:rsidR="00A92535" w:rsidRPr="00BA4578" w:rsidRDefault="00A92535" w:rsidP="00BA4578">
            <w:pPr>
              <w:widowControl w:val="0"/>
              <w:autoSpaceDE w:val="0"/>
              <w:autoSpaceDN w:val="0"/>
              <w:spacing w:before="10"/>
              <w:rPr>
                <w:rFonts w:eastAsia="Times New Roman"/>
                <w:b/>
                <w:sz w:val="29"/>
                <w:szCs w:val="22"/>
              </w:rPr>
            </w:pPr>
          </w:p>
          <w:p w:rsidR="00A92535" w:rsidRPr="00BA4578" w:rsidRDefault="00A9253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A92535" w:rsidRPr="00BA4578" w:rsidRDefault="00A92535" w:rsidP="00BA4578">
            <w:pPr>
              <w:widowControl w:val="0"/>
              <w:autoSpaceDE w:val="0"/>
              <w:autoSpaceDN w:val="0"/>
              <w:ind w:left="109" w:right="103"/>
              <w:jc w:val="center"/>
              <w:rPr>
                <w:rFonts w:eastAsia="Times New Roman"/>
                <w:b/>
                <w:sz w:val="22"/>
                <w:szCs w:val="22"/>
              </w:rPr>
            </w:pPr>
            <w:r w:rsidRPr="00BA4578">
              <w:rPr>
                <w:rFonts w:eastAsia="Times New Roman"/>
                <w:b/>
                <w:sz w:val="22"/>
                <w:szCs w:val="22"/>
              </w:rPr>
              <w:t>јединици мере</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701" w:type="dxa"/>
          </w:tcPr>
          <w:p w:rsidR="00A92535" w:rsidRPr="00BA4578" w:rsidRDefault="00A92535" w:rsidP="00BA4578">
            <w:pPr>
              <w:widowControl w:val="0"/>
              <w:autoSpaceDE w:val="0"/>
              <w:autoSpaceDN w:val="0"/>
              <w:rPr>
                <w:rFonts w:eastAsia="Times New Roman"/>
                <w:b/>
                <w:szCs w:val="22"/>
              </w:rPr>
            </w:pPr>
          </w:p>
          <w:p w:rsidR="00A92535" w:rsidRPr="00BA4578" w:rsidRDefault="00A92535"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Вредност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A92535" w:rsidRPr="00BA4578" w:rsidTr="00A92535">
        <w:trPr>
          <w:trHeight w:val="251"/>
        </w:trPr>
        <w:tc>
          <w:tcPr>
            <w:tcW w:w="851" w:type="dxa"/>
            <w:shd w:val="clear" w:color="auto" w:fill="DFDFDF"/>
          </w:tcPr>
          <w:p w:rsidR="00A92535" w:rsidRPr="00BA4578" w:rsidRDefault="00A9253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A92535" w:rsidRPr="00BA4578" w:rsidRDefault="00A9253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rsidR="00A92535" w:rsidRPr="00BA4578" w:rsidRDefault="00A9253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rsidR="00A92535" w:rsidRPr="00BA4578" w:rsidRDefault="00A9253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701" w:type="dxa"/>
            <w:shd w:val="clear" w:color="auto" w:fill="DFDFDF"/>
          </w:tcPr>
          <w:p w:rsidR="00A92535" w:rsidRPr="00BA4578" w:rsidRDefault="00A9253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701" w:type="dxa"/>
            <w:shd w:val="clear" w:color="auto" w:fill="DFDFDF"/>
          </w:tcPr>
          <w:p w:rsidR="00A92535" w:rsidRPr="00BA4578" w:rsidRDefault="00A9253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A92535" w:rsidRPr="00BA4578" w:rsidTr="00A92535">
        <w:trPr>
          <w:trHeight w:val="505"/>
        </w:trPr>
        <w:tc>
          <w:tcPr>
            <w:tcW w:w="851"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rPr>
              <w:t>Периодично испитивање противпаничне расвете, 2х годишње</w:t>
            </w:r>
            <w:r w:rsidRPr="00BA4578">
              <w:rPr>
                <w:rFonts w:eastAsia="Times New Roman"/>
                <w:sz w:val="22"/>
                <w:szCs w:val="22"/>
                <w:lang w:val="sr-Cyrl-CS"/>
              </w:rPr>
              <w:t xml:space="preserve"> </w:t>
            </w:r>
          </w:p>
        </w:tc>
        <w:tc>
          <w:tcPr>
            <w:tcW w:w="1276" w:type="dxa"/>
          </w:tcPr>
          <w:p w:rsidR="00A92535" w:rsidRPr="00BA4578" w:rsidRDefault="00A92535" w:rsidP="00BA4578">
            <w:pPr>
              <w:widowControl w:val="0"/>
              <w:autoSpaceDE w:val="0"/>
              <w:autoSpaceDN w:val="0"/>
              <w:jc w:val="center"/>
              <w:rPr>
                <w:rFonts w:eastAsia="Times New Roman"/>
                <w:sz w:val="22"/>
                <w:szCs w:val="22"/>
                <w:lang w:val="sr-Cyrl-CS"/>
              </w:rPr>
            </w:pPr>
          </w:p>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CS"/>
              </w:rPr>
            </w:pPr>
            <w:r w:rsidRPr="00BA4578">
              <w:rPr>
                <w:rFonts w:eastAsia="Times New Roman"/>
                <w:sz w:val="22"/>
                <w:szCs w:val="22"/>
                <w:lang w:val="sr-Cyrl-CS"/>
              </w:rPr>
              <w:t>380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05"/>
        </w:trPr>
        <w:tc>
          <w:tcPr>
            <w:tcW w:w="851"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2.</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S9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240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06"/>
        </w:trPr>
        <w:tc>
          <w:tcPr>
            <w:tcW w:w="851"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3.</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S6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RS"/>
              </w:rPr>
            </w:pPr>
            <w:r>
              <w:rPr>
                <w:rFonts w:eastAsia="Times New Roman"/>
                <w:sz w:val="22"/>
                <w:szCs w:val="22"/>
              </w:rPr>
              <w:t>1</w:t>
            </w:r>
            <w:r w:rsidRPr="00BA4578">
              <w:rPr>
                <w:rFonts w:eastAsia="Times New Roman"/>
                <w:sz w:val="22"/>
                <w:szCs w:val="22"/>
                <w:lang w:val="sr-Cyrl-RS"/>
              </w:rPr>
              <w:t>40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05"/>
        </w:trPr>
        <w:tc>
          <w:tcPr>
            <w:tcW w:w="851"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4.</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S1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05"/>
        </w:trPr>
        <w:tc>
          <w:tcPr>
            <w:tcW w:w="851"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5.</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S2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06"/>
        </w:trPr>
        <w:tc>
          <w:tcPr>
            <w:tcW w:w="851"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6.</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S3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12</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462"/>
        </w:trPr>
        <w:tc>
          <w:tcPr>
            <w:tcW w:w="851" w:type="dxa"/>
          </w:tcPr>
          <w:p w:rsidR="00A92535" w:rsidRPr="00BA4578" w:rsidRDefault="00A92535" w:rsidP="00BA4578">
            <w:pPr>
              <w:widowControl w:val="0"/>
              <w:autoSpaceDE w:val="0"/>
              <w:autoSpaceDN w:val="0"/>
              <w:jc w:val="center"/>
              <w:rPr>
                <w:rFonts w:eastAsia="Times New Roman"/>
                <w:sz w:val="21"/>
                <w:szCs w:val="22"/>
              </w:rPr>
            </w:pPr>
          </w:p>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7.</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S50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b/>
                <w:sz w:val="21"/>
                <w:szCs w:val="22"/>
              </w:rPr>
            </w:pPr>
          </w:p>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426"/>
        </w:trPr>
        <w:tc>
          <w:tcPr>
            <w:tcW w:w="851" w:type="dxa"/>
          </w:tcPr>
          <w:p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8.</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CO2/5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20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52"/>
        </w:trPr>
        <w:tc>
          <w:tcPr>
            <w:tcW w:w="851" w:type="dxa"/>
          </w:tcPr>
          <w:p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9.</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 CO2/10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1"/>
                <w:szCs w:val="22"/>
                <w:lang w:val="sr-Cyrl-RS"/>
              </w:rPr>
            </w:pPr>
            <w:r>
              <w:rPr>
                <w:rFonts w:eastAsia="Times New Roman"/>
                <w:sz w:val="21"/>
                <w:szCs w:val="22"/>
              </w:rPr>
              <w:t>2</w:t>
            </w:r>
            <w:r w:rsidRPr="00BA4578">
              <w:rPr>
                <w:rFonts w:eastAsia="Times New Roman"/>
                <w:sz w:val="21"/>
                <w:szCs w:val="22"/>
                <w:lang w:val="sr-Cyrl-RS"/>
              </w:rPr>
              <w:t>3</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498"/>
        </w:trPr>
        <w:tc>
          <w:tcPr>
            <w:tcW w:w="851" w:type="dxa"/>
          </w:tcPr>
          <w:p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10.</w:t>
            </w:r>
          </w:p>
        </w:tc>
        <w:tc>
          <w:tcPr>
            <w:tcW w:w="3544" w:type="dxa"/>
          </w:tcPr>
          <w:p w:rsidR="00A92535" w:rsidRPr="00BA4578" w:rsidRDefault="00A92535" w:rsidP="00BA4578">
            <w:pPr>
              <w:widowControl w:val="0"/>
              <w:autoSpaceDE w:val="0"/>
              <w:autoSpaceDN w:val="0"/>
              <w:rPr>
                <w:rFonts w:eastAsia="Times New Roman"/>
                <w:sz w:val="22"/>
                <w:szCs w:val="22"/>
              </w:rPr>
            </w:pPr>
            <w:r w:rsidRPr="00BA4578">
              <w:rPr>
                <w:rFonts w:eastAsia="Times New Roman"/>
                <w:sz w:val="22"/>
                <w:szCs w:val="22"/>
              </w:rPr>
              <w:t>Периодично испитивање хидранта,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BA4578" w:rsidRDefault="00A92535"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r>
              <w:rPr>
                <w:rFonts w:eastAsia="Times New Roman"/>
                <w:sz w:val="21"/>
                <w:szCs w:val="22"/>
              </w:rPr>
              <w:t>8</w:t>
            </w:r>
            <w:r w:rsidRPr="00BA4578">
              <w:rPr>
                <w:rFonts w:eastAsia="Times New Roman"/>
                <w:sz w:val="21"/>
                <w:szCs w:val="22"/>
                <w:lang w:val="sr-Cyrl-RS"/>
              </w:rPr>
              <w:t>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11.</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испитивање и мерење статичког електрицитета на подземним резервоарима, 1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7</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12.</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контролисање и уређаја за аутоматско окткривање и дојаву пожара, 2 х годишње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15</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lastRenderedPageBreak/>
              <w:t>1</w:t>
            </w:r>
            <w:r>
              <w:rPr>
                <w:rFonts w:eastAsia="Times New Roman"/>
                <w:sz w:val="21"/>
                <w:szCs w:val="22"/>
              </w:rPr>
              <w:t>3</w:t>
            </w:r>
            <w:r w:rsidRPr="00BA4578">
              <w:rPr>
                <w:rFonts w:eastAsia="Times New Roman"/>
                <w:sz w:val="21"/>
                <w:szCs w:val="22"/>
                <w:lang w:val="sr-Cyrl-CS"/>
              </w:rPr>
              <w:t>.</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Поправка модула напајања на противпожарној централи Квадел алпха 1100 са програмирањем</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13</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rPr>
              <w:t>4</w:t>
            </w:r>
            <w:r w:rsidRPr="00BA4578">
              <w:rPr>
                <w:rFonts w:eastAsia="Times New Roman"/>
                <w:sz w:val="21"/>
                <w:szCs w:val="22"/>
                <w:lang w:val="sr-Cyrl-CS"/>
              </w:rPr>
              <w:t>.</w:t>
            </w:r>
          </w:p>
        </w:tc>
        <w:tc>
          <w:tcPr>
            <w:tcW w:w="3544" w:type="dxa"/>
          </w:tcPr>
          <w:p w:rsidR="00A92535" w:rsidRPr="004027D9" w:rsidRDefault="00A92535" w:rsidP="00BA4578">
            <w:pPr>
              <w:widowControl w:val="0"/>
              <w:autoSpaceDE w:val="0"/>
              <w:autoSpaceDN w:val="0"/>
              <w:rPr>
                <w:rFonts w:eastAsia="Times New Roman"/>
                <w:sz w:val="22"/>
                <w:szCs w:val="22"/>
                <w:lang w:val="sr-Cyrl-RS"/>
              </w:rPr>
            </w:pPr>
            <w:r w:rsidRPr="00BA4578">
              <w:rPr>
                <w:rFonts w:eastAsia="Times New Roman"/>
                <w:sz w:val="22"/>
                <w:szCs w:val="22"/>
                <w:lang w:val="sr-Cyrl-CS"/>
              </w:rPr>
              <w:t xml:space="preserve">Периодично испитивање громобранске инсталације </w:t>
            </w:r>
            <w:r>
              <w:rPr>
                <w:rFonts w:eastAsia="Times New Roman"/>
                <w:sz w:val="22"/>
                <w:szCs w:val="22"/>
                <w:lang w:val="sr-Cyrl-RS"/>
              </w:rPr>
              <w:t>по објекту</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444"/>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5</w:t>
            </w:r>
            <w:r w:rsidRPr="00BA4578">
              <w:rPr>
                <w:rFonts w:eastAsia="Times New Roman"/>
                <w:sz w:val="21"/>
                <w:szCs w:val="22"/>
                <w:lang w:val="sr-Cyrl-CS"/>
              </w:rPr>
              <w:t>.</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Испитивање електроинсталације по објекту</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507"/>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6</w:t>
            </w:r>
            <w:r w:rsidRPr="00BA4578">
              <w:rPr>
                <w:rFonts w:eastAsia="Times New Roman"/>
                <w:sz w:val="21"/>
                <w:szCs w:val="22"/>
                <w:lang w:val="sr-Cyrl-CS"/>
              </w:rPr>
              <w:t>.</w:t>
            </w:r>
          </w:p>
        </w:tc>
        <w:tc>
          <w:tcPr>
            <w:tcW w:w="3544" w:type="dxa"/>
          </w:tcPr>
          <w:p w:rsidR="00A92535" w:rsidRPr="00565A63" w:rsidRDefault="00A92535" w:rsidP="0046403F">
            <w:r w:rsidRPr="00565A63">
              <w:t>Пуњење боца прахом (цена по кг)</w:t>
            </w:r>
          </w:p>
        </w:tc>
        <w:tc>
          <w:tcPr>
            <w:tcW w:w="1276" w:type="dxa"/>
          </w:tcPr>
          <w:p w:rsidR="00A92535" w:rsidRPr="007A61F6" w:rsidRDefault="00A92535" w:rsidP="0046403F">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rPr>
              <w:t>200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444"/>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7</w:t>
            </w:r>
            <w:r w:rsidRPr="00BA4578">
              <w:rPr>
                <w:rFonts w:eastAsia="Times New Roman"/>
                <w:sz w:val="21"/>
                <w:szCs w:val="22"/>
                <w:lang w:val="sr-Cyrl-CS"/>
              </w:rPr>
              <w:t>.</w:t>
            </w:r>
          </w:p>
        </w:tc>
        <w:tc>
          <w:tcPr>
            <w:tcW w:w="3544" w:type="dxa"/>
          </w:tcPr>
          <w:p w:rsidR="00A92535" w:rsidRPr="00565A63" w:rsidRDefault="00A92535" w:rsidP="0046403F">
            <w:r w:rsidRPr="00565A63">
              <w:t>Пуњење боца CO2 (цена по кг)</w:t>
            </w:r>
          </w:p>
        </w:tc>
        <w:tc>
          <w:tcPr>
            <w:tcW w:w="1276" w:type="dxa"/>
          </w:tcPr>
          <w:p w:rsidR="00A92535" w:rsidRPr="007A61F6" w:rsidRDefault="00A92535" w:rsidP="0046403F">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rPr>
              <w:t>20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480"/>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8</w:t>
            </w:r>
            <w:r w:rsidRPr="00BA4578">
              <w:rPr>
                <w:rFonts w:eastAsia="Times New Roman"/>
                <w:sz w:val="21"/>
                <w:szCs w:val="22"/>
                <w:lang w:val="sr-Cyrl-CS"/>
              </w:rPr>
              <w:t>.</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Пуњење азотом</w:t>
            </w:r>
          </w:p>
        </w:tc>
        <w:tc>
          <w:tcPr>
            <w:tcW w:w="1276" w:type="dxa"/>
          </w:tcPr>
          <w:p w:rsidR="00A92535" w:rsidRPr="004027D9" w:rsidRDefault="00A92535" w:rsidP="00BA4578">
            <w:pPr>
              <w:widowControl w:val="0"/>
              <w:autoSpaceDE w:val="0"/>
              <w:autoSpaceDN w:val="0"/>
              <w:jc w:val="center"/>
              <w:rPr>
                <w:rFonts w:eastAsia="Times New Roman"/>
                <w:sz w:val="22"/>
                <w:szCs w:val="22"/>
                <w:lang w:val="sr-Cyrl-RS"/>
              </w:rPr>
            </w:pPr>
            <w:r>
              <w:rPr>
                <w:rFonts w:eastAsia="Times New Roman"/>
                <w:sz w:val="22"/>
                <w:szCs w:val="22"/>
                <w:lang w:val="sr-Cyrl-RS"/>
              </w:rPr>
              <w:t>кг</w:t>
            </w:r>
          </w:p>
        </w:tc>
        <w:tc>
          <w:tcPr>
            <w:tcW w:w="1275" w:type="dxa"/>
          </w:tcPr>
          <w:p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BA4578">
            <w:pPr>
              <w:widowControl w:val="0"/>
              <w:autoSpaceDE w:val="0"/>
              <w:autoSpaceDN w:val="0"/>
              <w:jc w:val="center"/>
              <w:rPr>
                <w:rFonts w:eastAsia="Times New Roman"/>
                <w:sz w:val="21"/>
                <w:szCs w:val="22"/>
                <w:lang w:val="sr-Cyrl-CS"/>
              </w:rPr>
            </w:pPr>
            <w:r>
              <w:rPr>
                <w:rFonts w:eastAsia="Times New Roman"/>
                <w:sz w:val="21"/>
                <w:szCs w:val="22"/>
                <w:lang w:val="sr-Cyrl-CS"/>
              </w:rPr>
              <w:t>19</w:t>
            </w:r>
            <w:r w:rsidRPr="00BA4578">
              <w:rPr>
                <w:rFonts w:eastAsia="Times New Roman"/>
                <w:sz w:val="21"/>
                <w:szCs w:val="22"/>
                <w:lang w:val="sr-Cyrl-CS"/>
              </w:rPr>
              <w:t>.</w:t>
            </w:r>
          </w:p>
        </w:tc>
        <w:tc>
          <w:tcPr>
            <w:tcW w:w="3544" w:type="dxa"/>
          </w:tcPr>
          <w:p w:rsidR="00A92535" w:rsidRDefault="00A92535" w:rsidP="0046403F">
            <w:r w:rsidRPr="007A61F6">
              <w:rPr>
                <w:rFonts w:eastAsia="Times New Roman"/>
                <w:sz w:val="22"/>
                <w:szCs w:val="22"/>
                <w:lang w:val="sr-Cyrl-CS"/>
              </w:rPr>
              <w:t>Батерије 7,3Ах</w:t>
            </w:r>
          </w:p>
        </w:tc>
        <w:tc>
          <w:tcPr>
            <w:tcW w:w="1276" w:type="dxa"/>
          </w:tcPr>
          <w:p w:rsidR="00A92535" w:rsidRDefault="00A92535" w:rsidP="0046403F">
            <w:pPr>
              <w:jc w:val="center"/>
            </w:pPr>
            <w:r w:rsidRPr="00BA4578">
              <w:rPr>
                <w:rFonts w:eastAsia="Times New Roman"/>
                <w:sz w:val="22"/>
                <w:szCs w:val="22"/>
              </w:rPr>
              <w:t>ком</w:t>
            </w:r>
          </w:p>
        </w:tc>
        <w:tc>
          <w:tcPr>
            <w:tcW w:w="1275" w:type="dxa"/>
          </w:tcPr>
          <w:p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5</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Default="00A92535" w:rsidP="00BA4578">
            <w:pPr>
              <w:widowControl w:val="0"/>
              <w:autoSpaceDE w:val="0"/>
              <w:autoSpaceDN w:val="0"/>
              <w:jc w:val="center"/>
              <w:rPr>
                <w:rFonts w:eastAsia="Times New Roman"/>
                <w:sz w:val="21"/>
                <w:szCs w:val="22"/>
                <w:lang w:val="sr-Cyrl-CS"/>
              </w:rPr>
            </w:pPr>
            <w:r>
              <w:rPr>
                <w:rFonts w:eastAsia="Times New Roman"/>
                <w:sz w:val="21"/>
                <w:szCs w:val="22"/>
                <w:lang w:val="sr-Cyrl-CS"/>
              </w:rPr>
              <w:t>20.</w:t>
            </w:r>
          </w:p>
        </w:tc>
        <w:tc>
          <w:tcPr>
            <w:tcW w:w="3544" w:type="dxa"/>
          </w:tcPr>
          <w:p w:rsidR="00A92535" w:rsidRPr="007A61F6" w:rsidRDefault="00A92535" w:rsidP="0046403F">
            <w:pPr>
              <w:rPr>
                <w:rFonts w:eastAsia="Times New Roman"/>
                <w:sz w:val="22"/>
                <w:szCs w:val="22"/>
                <w:lang w:val="sr-Cyrl-CS"/>
              </w:rPr>
            </w:pPr>
            <w:r>
              <w:rPr>
                <w:rFonts w:eastAsia="Times New Roman"/>
                <w:sz w:val="22"/>
                <w:szCs w:val="22"/>
                <w:lang w:val="sr-Cyrl-CS"/>
              </w:rPr>
              <w:t>Набавака и замена ватрогасних црева ФИ 52, дужине 16 м</w:t>
            </w:r>
          </w:p>
        </w:tc>
        <w:tc>
          <w:tcPr>
            <w:tcW w:w="1276" w:type="dxa"/>
          </w:tcPr>
          <w:p w:rsidR="00A92535" w:rsidRPr="004027D9" w:rsidRDefault="00A92535" w:rsidP="0046403F">
            <w:pPr>
              <w:jc w:val="center"/>
              <w:rPr>
                <w:rFonts w:eastAsia="Times New Roman"/>
                <w:sz w:val="22"/>
                <w:szCs w:val="22"/>
                <w:lang w:val="sr-Cyrl-RS"/>
              </w:rPr>
            </w:pPr>
            <w:r>
              <w:rPr>
                <w:rFonts w:eastAsia="Times New Roman"/>
                <w:sz w:val="22"/>
                <w:szCs w:val="22"/>
                <w:lang w:val="sr-Cyrl-RS"/>
              </w:rPr>
              <w:t>ком</w:t>
            </w:r>
          </w:p>
        </w:tc>
        <w:tc>
          <w:tcPr>
            <w:tcW w:w="1275" w:type="dxa"/>
          </w:tcPr>
          <w:p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5</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2</w:t>
            </w:r>
            <w:r>
              <w:rPr>
                <w:rFonts w:eastAsia="Times New Roman"/>
                <w:sz w:val="21"/>
                <w:szCs w:val="22"/>
                <w:lang w:val="sr-Cyrl-CS"/>
              </w:rPr>
              <w:t>1</w:t>
            </w:r>
            <w:r w:rsidRPr="00BA4578">
              <w:rPr>
                <w:rFonts w:eastAsia="Times New Roman"/>
                <w:sz w:val="21"/>
                <w:szCs w:val="22"/>
                <w:lang w:val="sr-Cyrl-CS"/>
              </w:rPr>
              <w:t>.</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 xml:space="preserve">Замена оптичких јаљача пожара Хочики адресабилни АЛ </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1</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4027D9">
            <w:pPr>
              <w:widowControl w:val="0"/>
              <w:autoSpaceDE w:val="0"/>
              <w:autoSpaceDN w:val="0"/>
              <w:jc w:val="center"/>
              <w:rPr>
                <w:rFonts w:eastAsia="Times New Roman"/>
                <w:sz w:val="21"/>
                <w:szCs w:val="22"/>
                <w:lang w:val="sr-Cyrl-CS"/>
              </w:rPr>
            </w:pPr>
            <w:r>
              <w:rPr>
                <w:rFonts w:eastAsia="Times New Roman"/>
                <w:sz w:val="21"/>
                <w:szCs w:val="22"/>
                <w:lang w:val="sr-Cyrl-CS"/>
              </w:rPr>
              <w:t>22.</w:t>
            </w:r>
          </w:p>
        </w:tc>
        <w:tc>
          <w:tcPr>
            <w:tcW w:w="3544" w:type="dxa"/>
          </w:tcPr>
          <w:p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Замена оптичких јављача пожара Унипос конвенционални ФД8030 са базом</w:t>
            </w:r>
          </w:p>
        </w:tc>
        <w:tc>
          <w:tcPr>
            <w:tcW w:w="1276" w:type="dxa"/>
          </w:tcPr>
          <w:p w:rsidR="00A92535" w:rsidRPr="004027D9" w:rsidRDefault="00A92535"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A92535">
        <w:trPr>
          <w:trHeight w:val="760"/>
        </w:trPr>
        <w:tc>
          <w:tcPr>
            <w:tcW w:w="851" w:type="dxa"/>
          </w:tcPr>
          <w:p w:rsidR="00A92535" w:rsidRPr="00BA4578" w:rsidRDefault="00A92535" w:rsidP="004F511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w:t>
            </w:r>
            <w:r>
              <w:rPr>
                <w:rFonts w:eastAsia="Times New Roman"/>
                <w:sz w:val="21"/>
                <w:szCs w:val="22"/>
                <w:lang w:val="sr-Cyrl-CS"/>
              </w:rPr>
              <w:t>3</w:t>
            </w:r>
            <w:r w:rsidRPr="00BA4578">
              <w:rPr>
                <w:rFonts w:eastAsia="Times New Roman"/>
                <w:sz w:val="21"/>
                <w:szCs w:val="22"/>
                <w:lang w:val="sr-Cyrl-CS"/>
              </w:rPr>
              <w:t>.</w:t>
            </w:r>
          </w:p>
        </w:tc>
        <w:tc>
          <w:tcPr>
            <w:tcW w:w="3544" w:type="dxa"/>
          </w:tcPr>
          <w:p w:rsidR="00A92535" w:rsidRPr="004F5118" w:rsidRDefault="00A92535" w:rsidP="00BA4578">
            <w:pPr>
              <w:widowControl w:val="0"/>
              <w:autoSpaceDE w:val="0"/>
              <w:autoSpaceDN w:val="0"/>
              <w:rPr>
                <w:rFonts w:eastAsia="Times New Roman"/>
                <w:sz w:val="22"/>
                <w:szCs w:val="22"/>
                <w:lang w:val="sr-Cyrl-RS"/>
              </w:rPr>
            </w:pPr>
            <w:r>
              <w:rPr>
                <w:rFonts w:eastAsia="Times New Roman"/>
                <w:sz w:val="22"/>
                <w:szCs w:val="22"/>
                <w:lang w:val="sr-Cyrl-CS"/>
              </w:rPr>
              <w:t>Демонтажа и монтажа нових паник лампи 26</w:t>
            </w:r>
            <w:r>
              <w:rPr>
                <w:rFonts w:eastAsia="Times New Roman"/>
                <w:sz w:val="22"/>
                <w:szCs w:val="22"/>
              </w:rPr>
              <w:t>x</w:t>
            </w:r>
            <w:r>
              <w:rPr>
                <w:rFonts w:eastAsia="Times New Roman"/>
                <w:sz w:val="22"/>
                <w:szCs w:val="22"/>
                <w:lang w:val="sr-Cyrl-CS"/>
              </w:rPr>
              <w:t>0,5</w:t>
            </w:r>
            <w:r>
              <w:rPr>
                <w:rFonts w:eastAsia="Times New Roman"/>
                <w:sz w:val="22"/>
                <w:szCs w:val="22"/>
              </w:rPr>
              <w:t>w</w:t>
            </w:r>
            <w:r>
              <w:rPr>
                <w:rFonts w:eastAsia="Times New Roman"/>
                <w:sz w:val="22"/>
                <w:szCs w:val="22"/>
                <w:lang w:val="sr-Cyrl-RS"/>
              </w:rPr>
              <w:t xml:space="preserve"> лед, хладно беле или сличне</w:t>
            </w:r>
          </w:p>
        </w:tc>
        <w:tc>
          <w:tcPr>
            <w:tcW w:w="1276" w:type="dxa"/>
          </w:tcPr>
          <w:p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00</w:t>
            </w:r>
          </w:p>
        </w:tc>
        <w:tc>
          <w:tcPr>
            <w:tcW w:w="1701" w:type="dxa"/>
          </w:tcPr>
          <w:p w:rsidR="00A92535" w:rsidRPr="00BA4578" w:rsidRDefault="00A92535" w:rsidP="00BA4578">
            <w:pPr>
              <w:widowControl w:val="0"/>
              <w:autoSpaceDE w:val="0"/>
              <w:autoSpaceDN w:val="0"/>
              <w:rPr>
                <w:rFonts w:eastAsia="Times New Roman"/>
                <w:sz w:val="20"/>
                <w:szCs w:val="22"/>
              </w:rPr>
            </w:pPr>
          </w:p>
        </w:tc>
        <w:tc>
          <w:tcPr>
            <w:tcW w:w="1701" w:type="dxa"/>
          </w:tcPr>
          <w:p w:rsidR="00A92535" w:rsidRPr="00BA4578" w:rsidRDefault="00A92535" w:rsidP="00BA4578">
            <w:pPr>
              <w:widowControl w:val="0"/>
              <w:autoSpaceDE w:val="0"/>
              <w:autoSpaceDN w:val="0"/>
              <w:rPr>
                <w:rFonts w:eastAsia="Times New Roman"/>
                <w:sz w:val="20"/>
                <w:szCs w:val="22"/>
              </w:rPr>
            </w:pPr>
          </w:p>
        </w:tc>
      </w:tr>
      <w:tr w:rsidR="00A92535" w:rsidRPr="00BA4578" w:rsidTr="005F02A9">
        <w:trPr>
          <w:trHeight w:val="760"/>
        </w:trPr>
        <w:tc>
          <w:tcPr>
            <w:tcW w:w="6946" w:type="dxa"/>
            <w:gridSpan w:val="4"/>
          </w:tcPr>
          <w:p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УКУПАН ИЗНОС ПОНУДЕ БЕЗ ПДВ-А</w:t>
            </w:r>
          </w:p>
        </w:tc>
        <w:tc>
          <w:tcPr>
            <w:tcW w:w="3402" w:type="dxa"/>
            <w:gridSpan w:val="2"/>
          </w:tcPr>
          <w:p w:rsidR="00A92535" w:rsidRPr="00BA4578" w:rsidRDefault="00A92535" w:rsidP="00BA4578">
            <w:pPr>
              <w:widowControl w:val="0"/>
              <w:autoSpaceDE w:val="0"/>
              <w:autoSpaceDN w:val="0"/>
              <w:rPr>
                <w:rFonts w:eastAsia="Times New Roman"/>
                <w:sz w:val="20"/>
                <w:szCs w:val="22"/>
              </w:rPr>
            </w:pPr>
          </w:p>
        </w:tc>
      </w:tr>
      <w:tr w:rsidR="00A92535" w:rsidRPr="00BA4578" w:rsidTr="00D25D2E">
        <w:trPr>
          <w:trHeight w:val="760"/>
        </w:trPr>
        <w:tc>
          <w:tcPr>
            <w:tcW w:w="6946" w:type="dxa"/>
            <w:gridSpan w:val="4"/>
          </w:tcPr>
          <w:p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ИЗНОС ПДВ-А</w:t>
            </w:r>
          </w:p>
        </w:tc>
        <w:tc>
          <w:tcPr>
            <w:tcW w:w="3402" w:type="dxa"/>
            <w:gridSpan w:val="2"/>
          </w:tcPr>
          <w:p w:rsidR="00A92535" w:rsidRPr="00BA4578" w:rsidRDefault="00A92535" w:rsidP="00BA4578">
            <w:pPr>
              <w:widowControl w:val="0"/>
              <w:autoSpaceDE w:val="0"/>
              <w:autoSpaceDN w:val="0"/>
              <w:rPr>
                <w:rFonts w:eastAsia="Times New Roman"/>
                <w:sz w:val="20"/>
                <w:szCs w:val="22"/>
              </w:rPr>
            </w:pPr>
          </w:p>
        </w:tc>
      </w:tr>
      <w:tr w:rsidR="00A92535" w:rsidRPr="00BA4578" w:rsidTr="00C95A0E">
        <w:trPr>
          <w:trHeight w:val="760"/>
        </w:trPr>
        <w:tc>
          <w:tcPr>
            <w:tcW w:w="6946" w:type="dxa"/>
            <w:gridSpan w:val="4"/>
          </w:tcPr>
          <w:p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УКУПАН ИЗНОС ПОНУДА СА ПДВ-ОМ</w:t>
            </w:r>
          </w:p>
        </w:tc>
        <w:tc>
          <w:tcPr>
            <w:tcW w:w="3402" w:type="dxa"/>
            <w:gridSpan w:val="2"/>
          </w:tcPr>
          <w:p w:rsidR="00A92535" w:rsidRPr="00BA4578" w:rsidRDefault="00A92535" w:rsidP="00BA4578">
            <w:pPr>
              <w:widowControl w:val="0"/>
              <w:autoSpaceDE w:val="0"/>
              <w:autoSpaceDN w:val="0"/>
              <w:rPr>
                <w:rFonts w:eastAsia="Times New Roman"/>
                <w:sz w:val="20"/>
                <w:szCs w:val="22"/>
              </w:rPr>
            </w:pPr>
          </w:p>
        </w:tc>
      </w:tr>
    </w:tbl>
    <w:p w:rsidR="00BA4578" w:rsidRDefault="00BA4578" w:rsidP="00BA4578">
      <w:pPr>
        <w:widowControl w:val="0"/>
        <w:autoSpaceDE w:val="0"/>
        <w:autoSpaceDN w:val="0"/>
        <w:ind w:right="521"/>
        <w:rPr>
          <w:rFonts w:eastAsia="Times New Roman"/>
          <w:sz w:val="22"/>
          <w:szCs w:val="22"/>
          <w:lang w:val="sr-Cyrl-RS"/>
        </w:rPr>
      </w:pPr>
    </w:p>
    <w:p w:rsidR="00BA4578" w:rsidRDefault="00BA4578" w:rsidP="00BA4578">
      <w:pPr>
        <w:widowControl w:val="0"/>
        <w:autoSpaceDE w:val="0"/>
        <w:autoSpaceDN w:val="0"/>
        <w:ind w:right="521"/>
        <w:jc w:val="both"/>
        <w:rPr>
          <w:rFonts w:eastAsia="Times New Roman"/>
          <w:lang w:val="sr-Cyrl-RS"/>
        </w:rPr>
      </w:pPr>
      <w:r w:rsidRPr="007A61F6">
        <w:rPr>
          <w:rFonts w:eastAsia="Times New Roman"/>
          <w:b/>
          <w:lang w:val="sr-Cyrl-RS"/>
        </w:rPr>
        <w:t>НАПОМЕНА:</w:t>
      </w:r>
      <w:r w:rsidRPr="007A61F6">
        <w:rPr>
          <w:rFonts w:eastAsia="Times New Roman"/>
          <w:lang w:val="sr-Cyrl-RS"/>
        </w:rPr>
        <w:t xml:space="preserve"> М</w:t>
      </w:r>
      <w:r w:rsidRPr="00BA4578">
        <w:rPr>
          <w:rFonts w:eastAsia="Times New Roman"/>
        </w:rPr>
        <w:t>огућа</w:t>
      </w:r>
      <w:r w:rsidRPr="00BA4578">
        <w:rPr>
          <w:rFonts w:eastAsia="Times New Roman"/>
          <w:spacing w:val="23"/>
        </w:rPr>
        <w:t xml:space="preserve"> </w:t>
      </w:r>
      <w:r w:rsidRPr="00BA4578">
        <w:rPr>
          <w:rFonts w:eastAsia="Times New Roman"/>
        </w:rPr>
        <w:t>су</w:t>
      </w:r>
      <w:r w:rsidRPr="00BA4578">
        <w:rPr>
          <w:rFonts w:eastAsia="Times New Roman"/>
          <w:spacing w:val="15"/>
        </w:rPr>
        <w:t xml:space="preserve"> </w:t>
      </w:r>
      <w:r w:rsidRPr="00BA4578">
        <w:rPr>
          <w:rFonts w:eastAsia="Times New Roman"/>
        </w:rPr>
        <w:t>одступања</w:t>
      </w:r>
      <w:r w:rsidRPr="00BA4578">
        <w:rPr>
          <w:rFonts w:eastAsia="Times New Roman"/>
          <w:spacing w:val="23"/>
        </w:rPr>
        <w:t xml:space="preserve"> </w:t>
      </w:r>
      <w:r w:rsidRPr="00BA4578">
        <w:rPr>
          <w:rFonts w:eastAsia="Times New Roman"/>
        </w:rPr>
        <w:t>од</w:t>
      </w:r>
      <w:r w:rsidRPr="00BA4578">
        <w:rPr>
          <w:rFonts w:eastAsia="Times New Roman"/>
          <w:spacing w:val="23"/>
        </w:rPr>
        <w:t xml:space="preserve"> </w:t>
      </w:r>
      <w:r w:rsidRPr="00BA4578">
        <w:rPr>
          <w:rFonts w:eastAsia="Times New Roman"/>
        </w:rPr>
        <w:t>броја</w:t>
      </w:r>
      <w:r w:rsidRPr="00BA4578">
        <w:rPr>
          <w:rFonts w:eastAsia="Times New Roman"/>
          <w:spacing w:val="23"/>
        </w:rPr>
        <w:t xml:space="preserve"> </w:t>
      </w:r>
      <w:r w:rsidRPr="00BA4578">
        <w:rPr>
          <w:rFonts w:eastAsia="Times New Roman"/>
        </w:rPr>
        <w:t>апарата</w:t>
      </w:r>
      <w:r w:rsidRPr="00BA4578">
        <w:rPr>
          <w:rFonts w:eastAsia="Times New Roman"/>
          <w:spacing w:val="21"/>
        </w:rPr>
        <w:t xml:space="preserve"> </w:t>
      </w:r>
      <w:r w:rsidRPr="00BA4578">
        <w:rPr>
          <w:rFonts w:eastAsia="Times New Roman"/>
        </w:rPr>
        <w:t>и</w:t>
      </w:r>
      <w:r w:rsidRPr="00BA4578">
        <w:rPr>
          <w:rFonts w:eastAsia="Times New Roman"/>
          <w:spacing w:val="22"/>
        </w:rPr>
        <w:t xml:space="preserve"> </w:t>
      </w:r>
      <w:r w:rsidRPr="007A61F6">
        <w:rPr>
          <w:rFonts w:eastAsia="Times New Roman"/>
        </w:rPr>
        <w:t>хидраната</w:t>
      </w:r>
      <w:r w:rsidRPr="007A61F6">
        <w:rPr>
          <w:rFonts w:eastAsia="Times New Roman"/>
          <w:lang w:val="sr-Cyrl-RS"/>
        </w:rPr>
        <w:t xml:space="preserve">, услуга ће се </w:t>
      </w:r>
      <w:r w:rsidRPr="007A61F6">
        <w:rPr>
          <w:rFonts w:eastAsia="Times New Roman"/>
        </w:rPr>
        <w:t>реализ</w:t>
      </w:r>
      <w:r w:rsidRPr="007A61F6">
        <w:rPr>
          <w:rFonts w:eastAsia="Times New Roman"/>
          <w:lang w:val="sr-Cyrl-RS"/>
        </w:rPr>
        <w:t>овати</w:t>
      </w:r>
      <w:r w:rsidRPr="00BA4578">
        <w:rPr>
          <w:rFonts w:eastAsia="Times New Roman"/>
          <w:spacing w:val="23"/>
        </w:rPr>
        <w:t xml:space="preserve"> </w:t>
      </w:r>
      <w:r w:rsidRPr="00BA4578">
        <w:rPr>
          <w:rFonts w:eastAsia="Times New Roman"/>
        </w:rPr>
        <w:t>према</w:t>
      </w:r>
      <w:r w:rsidRPr="00BA4578">
        <w:rPr>
          <w:rFonts w:eastAsia="Times New Roman"/>
          <w:spacing w:val="25"/>
        </w:rPr>
        <w:t xml:space="preserve"> </w:t>
      </w:r>
      <w:r w:rsidRPr="00BA4578">
        <w:rPr>
          <w:rFonts w:eastAsia="Times New Roman"/>
          <w:u w:val="single"/>
        </w:rPr>
        <w:t>стварним</w:t>
      </w:r>
      <w:r w:rsidRPr="00BA4578">
        <w:rPr>
          <w:rFonts w:eastAsia="Times New Roman"/>
          <w:spacing w:val="22"/>
        </w:rPr>
        <w:t xml:space="preserve"> </w:t>
      </w:r>
      <w:r w:rsidRPr="00BA4578">
        <w:rPr>
          <w:rFonts w:eastAsia="Times New Roman"/>
        </w:rPr>
        <w:t>потребама</w:t>
      </w:r>
      <w:r w:rsidRPr="007A61F6">
        <w:rPr>
          <w:rFonts w:eastAsia="Times New Roman"/>
          <w:lang w:val="sr-Cyrl-RS"/>
        </w:rPr>
        <w:t xml:space="preserve"> </w:t>
      </w:r>
      <w:r w:rsidRPr="00BA4578">
        <w:rPr>
          <w:rFonts w:eastAsia="Times New Roman"/>
          <w:spacing w:val="-52"/>
        </w:rPr>
        <w:t xml:space="preserve"> </w:t>
      </w:r>
      <w:r w:rsidRPr="007A61F6">
        <w:rPr>
          <w:rFonts w:eastAsia="Times New Roman"/>
          <w:lang w:val="sr-Cyrl-RS"/>
        </w:rPr>
        <w:t>Н</w:t>
      </w:r>
      <w:r w:rsidRPr="00BA4578">
        <w:rPr>
          <w:rFonts w:eastAsia="Times New Roman"/>
        </w:rPr>
        <w:t>аручиоца</w:t>
      </w:r>
      <w:r w:rsidRPr="00BA4578">
        <w:rPr>
          <w:rFonts w:eastAsia="Times New Roman"/>
          <w:spacing w:val="2"/>
        </w:rPr>
        <w:t xml:space="preserve"> </w:t>
      </w:r>
      <w:r w:rsidRPr="00BA4578">
        <w:rPr>
          <w:rFonts w:eastAsia="Times New Roman"/>
        </w:rPr>
        <w:t>и</w:t>
      </w:r>
      <w:r w:rsidRPr="00BA4578">
        <w:rPr>
          <w:rFonts w:eastAsia="Times New Roman"/>
          <w:spacing w:val="-2"/>
        </w:rPr>
        <w:t xml:space="preserve"> </w:t>
      </w:r>
      <w:r w:rsidRPr="00BA4578">
        <w:rPr>
          <w:rFonts w:eastAsia="Times New Roman"/>
        </w:rPr>
        <w:t>приликом фактурисања</w:t>
      </w:r>
      <w:r w:rsidRPr="00BA4578">
        <w:rPr>
          <w:rFonts w:eastAsia="Times New Roman"/>
          <w:spacing w:val="1"/>
        </w:rPr>
        <w:t xml:space="preserve"> </w:t>
      </w:r>
      <w:r w:rsidRPr="00BA4578">
        <w:rPr>
          <w:rFonts w:eastAsia="Times New Roman"/>
        </w:rPr>
        <w:t>понуђач</w:t>
      </w:r>
      <w:r w:rsidRPr="00BA4578">
        <w:rPr>
          <w:rFonts w:eastAsia="Times New Roman"/>
          <w:spacing w:val="1"/>
        </w:rPr>
        <w:t xml:space="preserve"> </w:t>
      </w:r>
      <w:r w:rsidRPr="00BA4578">
        <w:rPr>
          <w:rFonts w:eastAsia="Times New Roman"/>
        </w:rPr>
        <w:t>ће</w:t>
      </w:r>
      <w:r w:rsidRPr="00BA4578">
        <w:rPr>
          <w:rFonts w:eastAsia="Times New Roman"/>
          <w:spacing w:val="-1"/>
        </w:rPr>
        <w:t xml:space="preserve"> </w:t>
      </w:r>
      <w:r w:rsidRPr="00BA4578">
        <w:rPr>
          <w:rFonts w:eastAsia="Times New Roman"/>
        </w:rPr>
        <w:t>се</w:t>
      </w:r>
      <w:r w:rsidRPr="00BA4578">
        <w:rPr>
          <w:rFonts w:eastAsia="Times New Roman"/>
          <w:spacing w:val="-3"/>
        </w:rPr>
        <w:t xml:space="preserve"> </w:t>
      </w:r>
      <w:r w:rsidRPr="00BA4578">
        <w:rPr>
          <w:rFonts w:eastAsia="Times New Roman"/>
        </w:rPr>
        <w:t>држати</w:t>
      </w:r>
      <w:r w:rsidRPr="00BA4578">
        <w:rPr>
          <w:rFonts w:eastAsia="Times New Roman"/>
          <w:spacing w:val="-2"/>
        </w:rPr>
        <w:t xml:space="preserve"> </w:t>
      </w:r>
      <w:r w:rsidRPr="00BA4578">
        <w:rPr>
          <w:rFonts w:eastAsia="Times New Roman"/>
        </w:rPr>
        <w:t>понуђене</w:t>
      </w:r>
      <w:r w:rsidRPr="00BA4578">
        <w:rPr>
          <w:rFonts w:eastAsia="Times New Roman"/>
          <w:spacing w:val="-1"/>
        </w:rPr>
        <w:t xml:space="preserve"> </w:t>
      </w:r>
      <w:r w:rsidRPr="00BA4578">
        <w:rPr>
          <w:rFonts w:eastAsia="Times New Roman"/>
        </w:rPr>
        <w:t>јединичне</w:t>
      </w:r>
      <w:r w:rsidRPr="00BA4578">
        <w:rPr>
          <w:rFonts w:eastAsia="Times New Roman"/>
          <w:spacing w:val="1"/>
        </w:rPr>
        <w:t xml:space="preserve"> </w:t>
      </w:r>
      <w:r w:rsidRPr="00BA4578">
        <w:rPr>
          <w:rFonts w:eastAsia="Times New Roman"/>
        </w:rPr>
        <w:t>цене.</w:t>
      </w:r>
    </w:p>
    <w:p w:rsidR="007A61F6" w:rsidRPr="00BA4578" w:rsidRDefault="007A61F6" w:rsidP="00BA4578">
      <w:pPr>
        <w:widowControl w:val="0"/>
        <w:autoSpaceDE w:val="0"/>
        <w:autoSpaceDN w:val="0"/>
        <w:ind w:right="521"/>
        <w:jc w:val="both"/>
        <w:rPr>
          <w:rFonts w:eastAsia="Times New Roman"/>
          <w:lang w:val="sr-Cyrl-RS"/>
        </w:rPr>
      </w:pPr>
    </w:p>
    <w:p w:rsidR="00BA4578" w:rsidRDefault="00BA4578" w:rsidP="00BA4578">
      <w:pPr>
        <w:widowControl w:val="0"/>
        <w:autoSpaceDE w:val="0"/>
        <w:autoSpaceDN w:val="0"/>
        <w:ind w:right="521" w:firstLine="573"/>
        <w:jc w:val="both"/>
        <w:outlineLvl w:val="2"/>
        <w:rPr>
          <w:rFonts w:eastAsia="Times New Roman"/>
          <w:bCs/>
          <w:lang w:val="sr-Cyrl-RS"/>
        </w:rPr>
      </w:pPr>
      <w:r w:rsidRPr="00BA4578">
        <w:rPr>
          <w:rFonts w:eastAsia="Times New Roman"/>
          <w:bCs/>
        </w:rPr>
        <w:t>У</w:t>
      </w:r>
      <w:r w:rsidRPr="00BA4578">
        <w:rPr>
          <w:rFonts w:eastAsia="Times New Roman"/>
          <w:bCs/>
          <w:spacing w:val="46"/>
        </w:rPr>
        <w:t xml:space="preserve"> </w:t>
      </w:r>
      <w:r w:rsidRPr="00BA4578">
        <w:rPr>
          <w:rFonts w:eastAsia="Times New Roman"/>
          <w:bCs/>
        </w:rPr>
        <w:t>коначну</w:t>
      </w:r>
      <w:r w:rsidRPr="00BA4578">
        <w:rPr>
          <w:rFonts w:eastAsia="Times New Roman"/>
          <w:bCs/>
          <w:spacing w:val="44"/>
        </w:rPr>
        <w:t xml:space="preserve"> </w:t>
      </w:r>
      <w:r w:rsidRPr="00BA4578">
        <w:rPr>
          <w:rFonts w:eastAsia="Times New Roman"/>
          <w:bCs/>
        </w:rPr>
        <w:t>цену</w:t>
      </w:r>
      <w:r w:rsidRPr="00BA4578">
        <w:rPr>
          <w:rFonts w:eastAsia="Times New Roman"/>
          <w:bCs/>
          <w:spacing w:val="46"/>
        </w:rPr>
        <w:t xml:space="preserve"> </w:t>
      </w:r>
      <w:r w:rsidRPr="00BA4578">
        <w:rPr>
          <w:rFonts w:eastAsia="Times New Roman"/>
          <w:bCs/>
        </w:rPr>
        <w:t>контроле</w:t>
      </w:r>
      <w:r w:rsidRPr="00BA4578">
        <w:rPr>
          <w:rFonts w:eastAsia="Times New Roman"/>
          <w:bCs/>
          <w:spacing w:val="45"/>
        </w:rPr>
        <w:t xml:space="preserve"> </w:t>
      </w:r>
      <w:r w:rsidRPr="00BA4578">
        <w:rPr>
          <w:rFonts w:eastAsia="Times New Roman"/>
          <w:bCs/>
        </w:rPr>
        <w:t>морају</w:t>
      </w:r>
      <w:r w:rsidRPr="00BA4578">
        <w:rPr>
          <w:rFonts w:eastAsia="Times New Roman"/>
          <w:bCs/>
          <w:spacing w:val="45"/>
        </w:rPr>
        <w:t xml:space="preserve"> </w:t>
      </w:r>
      <w:r w:rsidRPr="00BA4578">
        <w:rPr>
          <w:rFonts w:eastAsia="Times New Roman"/>
          <w:bCs/>
        </w:rPr>
        <w:t>бити</w:t>
      </w:r>
      <w:r w:rsidRPr="00BA4578">
        <w:rPr>
          <w:rFonts w:eastAsia="Times New Roman"/>
          <w:bCs/>
          <w:spacing w:val="45"/>
        </w:rPr>
        <w:t xml:space="preserve"> </w:t>
      </w:r>
      <w:r w:rsidRPr="00BA4578">
        <w:rPr>
          <w:rFonts w:eastAsia="Times New Roman"/>
          <w:bCs/>
        </w:rPr>
        <w:t>урачунати</w:t>
      </w:r>
      <w:r w:rsidRPr="00BA4578">
        <w:rPr>
          <w:rFonts w:eastAsia="Times New Roman"/>
          <w:bCs/>
          <w:spacing w:val="43"/>
        </w:rPr>
        <w:t xml:space="preserve"> </w:t>
      </w:r>
      <w:r w:rsidRPr="00BA4578">
        <w:rPr>
          <w:rFonts w:eastAsia="Times New Roman"/>
          <w:bCs/>
        </w:rPr>
        <w:t>сви</w:t>
      </w:r>
      <w:r w:rsidRPr="00BA4578">
        <w:rPr>
          <w:rFonts w:eastAsia="Times New Roman"/>
          <w:bCs/>
          <w:spacing w:val="45"/>
        </w:rPr>
        <w:t xml:space="preserve"> </w:t>
      </w:r>
      <w:r w:rsidRPr="00BA4578">
        <w:rPr>
          <w:rFonts w:eastAsia="Times New Roman"/>
          <w:bCs/>
        </w:rPr>
        <w:t>трошкови</w:t>
      </w:r>
      <w:r w:rsidRPr="00BA4578">
        <w:rPr>
          <w:rFonts w:eastAsia="Times New Roman"/>
          <w:bCs/>
          <w:spacing w:val="48"/>
        </w:rPr>
        <w:t xml:space="preserve"> </w:t>
      </w:r>
      <w:r w:rsidRPr="00BA4578">
        <w:rPr>
          <w:rFonts w:eastAsia="Times New Roman"/>
          <w:bCs/>
        </w:rPr>
        <w:t>које</w:t>
      </w:r>
      <w:r w:rsidRPr="00BA4578">
        <w:rPr>
          <w:rFonts w:eastAsia="Times New Roman"/>
          <w:bCs/>
          <w:spacing w:val="43"/>
        </w:rPr>
        <w:t xml:space="preserve"> </w:t>
      </w:r>
      <w:r w:rsidRPr="00BA4578">
        <w:rPr>
          <w:rFonts w:eastAsia="Times New Roman"/>
          <w:bCs/>
        </w:rPr>
        <w:t>понуђач</w:t>
      </w:r>
      <w:r w:rsidRPr="00BA4578">
        <w:rPr>
          <w:rFonts w:eastAsia="Times New Roman"/>
          <w:bCs/>
          <w:spacing w:val="43"/>
        </w:rPr>
        <w:t xml:space="preserve"> </w:t>
      </w:r>
      <w:r w:rsidRPr="00BA4578">
        <w:rPr>
          <w:rFonts w:eastAsia="Times New Roman"/>
          <w:bCs/>
        </w:rPr>
        <w:t>има</w:t>
      </w:r>
      <w:r w:rsidRPr="00BA4578">
        <w:rPr>
          <w:rFonts w:eastAsia="Times New Roman"/>
          <w:bCs/>
          <w:spacing w:val="43"/>
        </w:rPr>
        <w:t xml:space="preserve"> </w:t>
      </w:r>
      <w:r w:rsidRPr="00BA4578">
        <w:rPr>
          <w:rFonts w:eastAsia="Times New Roman"/>
          <w:bCs/>
        </w:rPr>
        <w:t>у</w:t>
      </w:r>
      <w:r w:rsidRPr="007A61F6">
        <w:rPr>
          <w:rFonts w:eastAsia="Times New Roman"/>
          <w:bCs/>
          <w:lang w:val="sr-Cyrl-RS"/>
        </w:rPr>
        <w:t xml:space="preserve"> </w:t>
      </w:r>
      <w:r w:rsidRPr="00BA4578">
        <w:rPr>
          <w:rFonts w:eastAsia="Times New Roman"/>
          <w:bCs/>
          <w:spacing w:val="-52"/>
        </w:rPr>
        <w:t xml:space="preserve"> </w:t>
      </w:r>
      <w:r w:rsidRPr="00BA4578">
        <w:rPr>
          <w:rFonts w:eastAsia="Times New Roman"/>
          <w:bCs/>
        </w:rPr>
        <w:t>реализацији</w:t>
      </w:r>
      <w:r w:rsidRPr="00BA4578">
        <w:rPr>
          <w:rFonts w:eastAsia="Times New Roman"/>
          <w:bCs/>
          <w:spacing w:val="-2"/>
        </w:rPr>
        <w:t xml:space="preserve"> </w:t>
      </w:r>
      <w:r w:rsidRPr="00BA4578">
        <w:rPr>
          <w:rFonts w:eastAsia="Times New Roman"/>
          <w:bCs/>
        </w:rPr>
        <w:t>предметних</w:t>
      </w:r>
      <w:r w:rsidRPr="00BA4578">
        <w:rPr>
          <w:rFonts w:eastAsia="Times New Roman"/>
          <w:bCs/>
          <w:spacing w:val="-5"/>
        </w:rPr>
        <w:t xml:space="preserve"> </w:t>
      </w:r>
      <w:r w:rsidRPr="00BA4578">
        <w:rPr>
          <w:rFonts w:eastAsia="Times New Roman"/>
          <w:bCs/>
        </w:rPr>
        <w:t>услуга</w:t>
      </w:r>
      <w:r w:rsidRPr="00BA4578">
        <w:rPr>
          <w:rFonts w:eastAsia="Times New Roman"/>
          <w:bCs/>
          <w:spacing w:val="-2"/>
        </w:rPr>
        <w:t xml:space="preserve"> </w:t>
      </w:r>
      <w:r w:rsidRPr="00BA4578">
        <w:rPr>
          <w:rFonts w:eastAsia="Times New Roman"/>
          <w:bCs/>
        </w:rPr>
        <w:t>(атестни</w:t>
      </w:r>
      <w:r w:rsidRPr="00BA4578">
        <w:rPr>
          <w:rFonts w:eastAsia="Times New Roman"/>
          <w:bCs/>
          <w:spacing w:val="-2"/>
        </w:rPr>
        <w:t xml:space="preserve"> </w:t>
      </w:r>
      <w:r w:rsidRPr="00BA4578">
        <w:rPr>
          <w:rFonts w:eastAsia="Times New Roman"/>
          <w:bCs/>
        </w:rPr>
        <w:t>лист,</w:t>
      </w:r>
      <w:r w:rsidRPr="00BA4578">
        <w:rPr>
          <w:rFonts w:eastAsia="Times New Roman"/>
          <w:bCs/>
          <w:spacing w:val="-2"/>
        </w:rPr>
        <w:t xml:space="preserve"> </w:t>
      </w:r>
      <w:r w:rsidRPr="00BA4578">
        <w:rPr>
          <w:rFonts w:eastAsia="Times New Roman"/>
          <w:bCs/>
        </w:rPr>
        <w:t>хидрантска</w:t>
      </w:r>
      <w:r w:rsidRPr="00BA4578">
        <w:rPr>
          <w:rFonts w:eastAsia="Times New Roman"/>
          <w:bCs/>
          <w:spacing w:val="-1"/>
        </w:rPr>
        <w:t xml:space="preserve"> </w:t>
      </w:r>
      <w:r w:rsidRPr="00BA4578">
        <w:rPr>
          <w:rFonts w:eastAsia="Times New Roman"/>
          <w:bCs/>
        </w:rPr>
        <w:t>налепница,</w:t>
      </w:r>
      <w:r w:rsidRPr="00BA4578">
        <w:rPr>
          <w:rFonts w:eastAsia="Times New Roman"/>
          <w:bCs/>
          <w:spacing w:val="-2"/>
        </w:rPr>
        <w:t xml:space="preserve"> </w:t>
      </w:r>
      <w:r w:rsidRPr="00BA4578">
        <w:rPr>
          <w:rFonts w:eastAsia="Times New Roman"/>
          <w:bCs/>
        </w:rPr>
        <w:t>пломбирање</w:t>
      </w:r>
      <w:r w:rsidRPr="00BA4578">
        <w:rPr>
          <w:rFonts w:eastAsia="Times New Roman"/>
          <w:bCs/>
          <w:spacing w:val="-2"/>
        </w:rPr>
        <w:t xml:space="preserve"> </w:t>
      </w:r>
      <w:r w:rsidRPr="00BA4578">
        <w:rPr>
          <w:rFonts w:eastAsia="Times New Roman"/>
          <w:bCs/>
        </w:rPr>
        <w:t>срества</w:t>
      </w:r>
      <w:r w:rsidR="004F5118">
        <w:rPr>
          <w:rFonts w:eastAsia="Times New Roman"/>
          <w:bCs/>
          <w:lang w:val="sr-Cyrl-RS"/>
        </w:rPr>
        <w:t>, ситан потрошан материјал, долазак на интервенцију, дефектажу, транспортне трошкове и сл.</w:t>
      </w:r>
      <w:r w:rsidRPr="00BA4578">
        <w:rPr>
          <w:rFonts w:eastAsia="Times New Roman"/>
          <w:bCs/>
        </w:rPr>
        <w:t>)</w:t>
      </w:r>
      <w:r w:rsidR="007A61F6">
        <w:rPr>
          <w:rFonts w:eastAsia="Times New Roman"/>
          <w:bCs/>
          <w:lang w:val="sr-Cyrl-RS"/>
        </w:rPr>
        <w:t>.</w:t>
      </w:r>
    </w:p>
    <w:p w:rsidR="007A61F6" w:rsidRPr="00BA4578" w:rsidRDefault="007A61F6" w:rsidP="00BA4578">
      <w:pPr>
        <w:widowControl w:val="0"/>
        <w:autoSpaceDE w:val="0"/>
        <w:autoSpaceDN w:val="0"/>
        <w:ind w:right="521" w:firstLine="573"/>
        <w:jc w:val="both"/>
        <w:outlineLvl w:val="2"/>
        <w:rPr>
          <w:rFonts w:eastAsia="Times New Roman"/>
          <w:bCs/>
          <w:lang w:val="sr-Cyrl-RS"/>
        </w:rPr>
      </w:pPr>
    </w:p>
    <w:p w:rsidR="00BA4578" w:rsidRDefault="00BA4578" w:rsidP="00BA4578">
      <w:pPr>
        <w:widowControl w:val="0"/>
        <w:autoSpaceDE w:val="0"/>
        <w:autoSpaceDN w:val="0"/>
        <w:ind w:right="521" w:firstLine="573"/>
        <w:jc w:val="both"/>
        <w:rPr>
          <w:rFonts w:eastAsia="Times New Roman"/>
          <w:lang w:val="sr-Cyrl-RS"/>
        </w:rPr>
      </w:pPr>
      <w:r w:rsidRPr="00BA4578">
        <w:rPr>
          <w:rFonts w:eastAsia="Times New Roman"/>
        </w:rPr>
        <w:t>По</w:t>
      </w:r>
      <w:r w:rsidRPr="00BA4578">
        <w:rPr>
          <w:rFonts w:eastAsia="Times New Roman"/>
          <w:spacing w:val="41"/>
        </w:rPr>
        <w:t xml:space="preserve"> </w:t>
      </w:r>
      <w:r w:rsidRPr="00BA4578">
        <w:rPr>
          <w:rFonts w:eastAsia="Times New Roman"/>
        </w:rPr>
        <w:t>завршеној</w:t>
      </w:r>
      <w:r w:rsidRPr="00BA4578">
        <w:rPr>
          <w:rFonts w:eastAsia="Times New Roman"/>
          <w:spacing w:val="40"/>
        </w:rPr>
        <w:t xml:space="preserve"> </w:t>
      </w:r>
      <w:r w:rsidRPr="00BA4578">
        <w:rPr>
          <w:rFonts w:eastAsia="Times New Roman"/>
        </w:rPr>
        <w:t>контроли</w:t>
      </w:r>
      <w:r w:rsidRPr="00BA4578">
        <w:rPr>
          <w:rFonts w:eastAsia="Times New Roman"/>
          <w:spacing w:val="40"/>
        </w:rPr>
        <w:t xml:space="preserve"> </w:t>
      </w:r>
      <w:r w:rsidRPr="00BA4578">
        <w:rPr>
          <w:rFonts w:eastAsia="Times New Roman"/>
        </w:rPr>
        <w:t>извршилац</w:t>
      </w:r>
      <w:r w:rsidRPr="00BA4578">
        <w:rPr>
          <w:rFonts w:eastAsia="Times New Roman"/>
          <w:spacing w:val="41"/>
        </w:rPr>
        <w:t xml:space="preserve"> </w:t>
      </w:r>
      <w:r w:rsidRPr="00BA4578">
        <w:rPr>
          <w:rFonts w:eastAsia="Times New Roman"/>
        </w:rPr>
        <w:t>услуге</w:t>
      </w:r>
      <w:r w:rsidRPr="00BA4578">
        <w:rPr>
          <w:rFonts w:eastAsia="Times New Roman"/>
          <w:spacing w:val="39"/>
        </w:rPr>
        <w:t xml:space="preserve"> </w:t>
      </w:r>
      <w:r w:rsidRPr="00BA4578">
        <w:rPr>
          <w:rFonts w:eastAsia="Times New Roman"/>
        </w:rPr>
        <w:t>је</w:t>
      </w:r>
      <w:r w:rsidRPr="00BA4578">
        <w:rPr>
          <w:rFonts w:eastAsia="Times New Roman"/>
          <w:spacing w:val="40"/>
        </w:rPr>
        <w:t xml:space="preserve"> </w:t>
      </w:r>
      <w:r w:rsidRPr="00BA4578">
        <w:rPr>
          <w:rFonts w:eastAsia="Times New Roman"/>
        </w:rPr>
        <w:t>у</w:t>
      </w:r>
      <w:r w:rsidRPr="00BA4578">
        <w:rPr>
          <w:rFonts w:eastAsia="Times New Roman"/>
          <w:spacing w:val="38"/>
        </w:rPr>
        <w:t xml:space="preserve"> </w:t>
      </w:r>
      <w:r w:rsidRPr="00BA4578">
        <w:rPr>
          <w:rFonts w:eastAsia="Times New Roman"/>
        </w:rPr>
        <w:t>обавези</w:t>
      </w:r>
      <w:r w:rsidRPr="00BA4578">
        <w:rPr>
          <w:rFonts w:eastAsia="Times New Roman"/>
          <w:spacing w:val="39"/>
        </w:rPr>
        <w:t xml:space="preserve"> </w:t>
      </w:r>
      <w:r w:rsidRPr="00BA4578">
        <w:rPr>
          <w:rFonts w:eastAsia="Times New Roman"/>
        </w:rPr>
        <w:t>да</w:t>
      </w:r>
      <w:r w:rsidRPr="00BA4578">
        <w:rPr>
          <w:rFonts w:eastAsia="Times New Roman"/>
          <w:spacing w:val="38"/>
        </w:rPr>
        <w:t xml:space="preserve"> </w:t>
      </w:r>
      <w:r w:rsidRPr="00BA4578">
        <w:rPr>
          <w:rFonts w:eastAsia="Times New Roman"/>
        </w:rPr>
        <w:t>достави</w:t>
      </w:r>
      <w:r w:rsidRPr="00BA4578">
        <w:rPr>
          <w:rFonts w:eastAsia="Times New Roman"/>
          <w:spacing w:val="38"/>
        </w:rPr>
        <w:t xml:space="preserve"> </w:t>
      </w:r>
      <w:r w:rsidRPr="007A61F6">
        <w:rPr>
          <w:rFonts w:eastAsia="Times New Roman"/>
          <w:lang w:val="sr-Cyrl-RS"/>
        </w:rPr>
        <w:t>И</w:t>
      </w:r>
      <w:r w:rsidRPr="00BA4578">
        <w:rPr>
          <w:rFonts w:eastAsia="Times New Roman"/>
        </w:rPr>
        <w:t>звештај</w:t>
      </w:r>
      <w:r w:rsidRPr="00BA4578">
        <w:rPr>
          <w:rFonts w:eastAsia="Times New Roman"/>
          <w:spacing w:val="40"/>
        </w:rPr>
        <w:t xml:space="preserve"> </w:t>
      </w:r>
      <w:r w:rsidRPr="00BA4578">
        <w:rPr>
          <w:rFonts w:eastAsia="Times New Roman"/>
        </w:rPr>
        <w:t>о</w:t>
      </w:r>
      <w:r w:rsidRPr="00BA4578">
        <w:rPr>
          <w:rFonts w:eastAsia="Times New Roman"/>
          <w:spacing w:val="38"/>
        </w:rPr>
        <w:t xml:space="preserve"> </w:t>
      </w:r>
      <w:r w:rsidRPr="00BA4578">
        <w:rPr>
          <w:rFonts w:eastAsia="Times New Roman"/>
        </w:rPr>
        <w:t>извршеној</w:t>
      </w:r>
      <w:r w:rsidRPr="00BA4578">
        <w:rPr>
          <w:rFonts w:eastAsia="Times New Roman"/>
          <w:spacing w:val="-52"/>
        </w:rPr>
        <w:t xml:space="preserve"> </w:t>
      </w:r>
      <w:r w:rsidRPr="00BA4578">
        <w:rPr>
          <w:rFonts w:eastAsia="Times New Roman"/>
        </w:rPr>
        <w:t>контроли</w:t>
      </w:r>
      <w:r w:rsidRPr="00BA4578">
        <w:rPr>
          <w:rFonts w:eastAsia="Times New Roman"/>
          <w:spacing w:val="-4"/>
        </w:rPr>
        <w:t xml:space="preserve"> </w:t>
      </w:r>
      <w:r w:rsidRPr="00BA4578">
        <w:rPr>
          <w:rFonts w:eastAsia="Times New Roman"/>
        </w:rPr>
        <w:t>(заједно са</w:t>
      </w:r>
      <w:r w:rsidRPr="00BA4578">
        <w:rPr>
          <w:rFonts w:eastAsia="Times New Roman"/>
          <w:spacing w:val="2"/>
        </w:rPr>
        <w:t xml:space="preserve"> </w:t>
      </w:r>
      <w:r w:rsidRPr="00BA4578">
        <w:rPr>
          <w:rFonts w:eastAsia="Times New Roman"/>
        </w:rPr>
        <w:t>фактуром за</w:t>
      </w:r>
      <w:r w:rsidRPr="00BA4578">
        <w:rPr>
          <w:rFonts w:eastAsia="Times New Roman"/>
          <w:spacing w:val="-3"/>
        </w:rPr>
        <w:t xml:space="preserve"> </w:t>
      </w:r>
      <w:r w:rsidRPr="00BA4578">
        <w:rPr>
          <w:rFonts w:eastAsia="Times New Roman"/>
        </w:rPr>
        <w:t>извршене</w:t>
      </w:r>
      <w:r w:rsidRPr="00BA4578">
        <w:rPr>
          <w:rFonts w:eastAsia="Times New Roman"/>
          <w:spacing w:val="-1"/>
        </w:rPr>
        <w:t xml:space="preserve"> </w:t>
      </w:r>
      <w:r w:rsidRPr="00BA4578">
        <w:rPr>
          <w:rFonts w:eastAsia="Times New Roman"/>
        </w:rPr>
        <w:t>услуге)</w:t>
      </w:r>
      <w:r w:rsidRPr="007A61F6">
        <w:rPr>
          <w:rFonts w:eastAsia="Times New Roman"/>
          <w:lang w:val="sr-Cyrl-RS"/>
        </w:rPr>
        <w:t>.</w:t>
      </w:r>
    </w:p>
    <w:p w:rsidR="007A61F6" w:rsidRPr="00BA4578" w:rsidRDefault="007A61F6" w:rsidP="00BA4578">
      <w:pPr>
        <w:widowControl w:val="0"/>
        <w:autoSpaceDE w:val="0"/>
        <w:autoSpaceDN w:val="0"/>
        <w:ind w:right="521" w:firstLine="573"/>
        <w:jc w:val="both"/>
        <w:rPr>
          <w:rFonts w:eastAsia="Times New Roman"/>
          <w:lang w:val="sr-Cyrl-RS"/>
        </w:rPr>
      </w:pPr>
    </w:p>
    <w:p w:rsidR="00BA4578" w:rsidRPr="00BA4578" w:rsidRDefault="00BA4578" w:rsidP="00BA4578">
      <w:pPr>
        <w:widowControl w:val="0"/>
        <w:autoSpaceDE w:val="0"/>
        <w:autoSpaceDN w:val="0"/>
        <w:spacing w:before="1" w:line="237" w:lineRule="auto"/>
        <w:ind w:right="570" w:firstLine="573"/>
        <w:jc w:val="both"/>
        <w:rPr>
          <w:rFonts w:eastAsia="Times New Roman"/>
          <w:lang w:val="sr-Cyrl-RS"/>
        </w:rPr>
      </w:pPr>
      <w:r w:rsidRPr="00BA4578">
        <w:rPr>
          <w:rFonts w:eastAsia="Times New Roman"/>
        </w:rPr>
        <w:t>Услуга мора бити извршена квалитетно у свему према нормативима и стандардима чија је</w:t>
      </w:r>
      <w:r w:rsidRPr="00BA4578">
        <w:rPr>
          <w:rFonts w:eastAsia="Times New Roman"/>
          <w:spacing w:val="1"/>
        </w:rPr>
        <w:t xml:space="preserve"> </w:t>
      </w:r>
      <w:r w:rsidRPr="00BA4578">
        <w:rPr>
          <w:rFonts w:eastAsia="Times New Roman"/>
        </w:rPr>
        <w:t>употреба</w:t>
      </w:r>
      <w:r w:rsidRPr="00BA4578">
        <w:rPr>
          <w:rFonts w:eastAsia="Times New Roman"/>
          <w:spacing w:val="22"/>
        </w:rPr>
        <w:t xml:space="preserve"> </w:t>
      </w:r>
      <w:r w:rsidRPr="00BA4578">
        <w:rPr>
          <w:rFonts w:eastAsia="Times New Roman"/>
        </w:rPr>
        <w:t>обавезна,</w:t>
      </w:r>
      <w:r w:rsidRPr="00BA4578">
        <w:rPr>
          <w:rFonts w:eastAsia="Times New Roman"/>
          <w:spacing w:val="21"/>
        </w:rPr>
        <w:t xml:space="preserve"> </w:t>
      </w:r>
      <w:r w:rsidRPr="00BA4578">
        <w:rPr>
          <w:rFonts w:eastAsia="Times New Roman"/>
        </w:rPr>
        <w:t>уважавајући</w:t>
      </w:r>
      <w:r w:rsidRPr="00BA4578">
        <w:rPr>
          <w:rFonts w:eastAsia="Times New Roman"/>
          <w:spacing w:val="21"/>
        </w:rPr>
        <w:t xml:space="preserve"> </w:t>
      </w:r>
      <w:r w:rsidRPr="00BA4578">
        <w:rPr>
          <w:rFonts w:eastAsia="Times New Roman"/>
        </w:rPr>
        <w:t>правила</w:t>
      </w:r>
      <w:r w:rsidRPr="00BA4578">
        <w:rPr>
          <w:rFonts w:eastAsia="Times New Roman"/>
          <w:spacing w:val="22"/>
        </w:rPr>
        <w:t xml:space="preserve"> </w:t>
      </w:r>
      <w:r w:rsidRPr="00BA4578">
        <w:rPr>
          <w:rFonts w:eastAsia="Times New Roman"/>
        </w:rPr>
        <w:t>стуке,</w:t>
      </w:r>
      <w:r w:rsidRPr="00BA4578">
        <w:rPr>
          <w:rFonts w:eastAsia="Times New Roman"/>
          <w:spacing w:val="22"/>
        </w:rPr>
        <w:t xml:space="preserve"> </w:t>
      </w:r>
      <w:r w:rsidRPr="00BA4578">
        <w:rPr>
          <w:rFonts w:eastAsia="Times New Roman"/>
        </w:rPr>
        <w:t>професионално</w:t>
      </w:r>
      <w:r w:rsidRPr="00BA4578">
        <w:rPr>
          <w:rFonts w:eastAsia="Times New Roman"/>
          <w:spacing w:val="21"/>
        </w:rPr>
        <w:t xml:space="preserve"> </w:t>
      </w:r>
      <w:r w:rsidRPr="00BA4578">
        <w:rPr>
          <w:rFonts w:eastAsia="Times New Roman"/>
        </w:rPr>
        <w:t>и</w:t>
      </w:r>
      <w:r w:rsidRPr="00BA4578">
        <w:rPr>
          <w:rFonts w:eastAsia="Times New Roman"/>
          <w:spacing w:val="19"/>
        </w:rPr>
        <w:t xml:space="preserve"> </w:t>
      </w:r>
      <w:r w:rsidRPr="00BA4578">
        <w:rPr>
          <w:rFonts w:eastAsia="Times New Roman"/>
        </w:rPr>
        <w:t>савесно</w:t>
      </w:r>
      <w:r w:rsidRPr="00BA4578">
        <w:rPr>
          <w:rFonts w:eastAsia="Times New Roman"/>
          <w:spacing w:val="21"/>
        </w:rPr>
        <w:t xml:space="preserve"> </w:t>
      </w:r>
      <w:r w:rsidRPr="00BA4578">
        <w:rPr>
          <w:rFonts w:eastAsia="Times New Roman"/>
        </w:rPr>
        <w:t>са</w:t>
      </w:r>
      <w:r w:rsidRPr="00BA4578">
        <w:rPr>
          <w:rFonts w:eastAsia="Times New Roman"/>
          <w:spacing w:val="22"/>
        </w:rPr>
        <w:t xml:space="preserve"> </w:t>
      </w:r>
      <w:r w:rsidRPr="00BA4578">
        <w:rPr>
          <w:rFonts w:eastAsia="Times New Roman"/>
        </w:rPr>
        <w:t>обученим</w:t>
      </w:r>
      <w:r w:rsidRPr="00BA4578">
        <w:rPr>
          <w:rFonts w:eastAsia="Times New Roman"/>
          <w:spacing w:val="22"/>
        </w:rPr>
        <w:t xml:space="preserve"> </w:t>
      </w:r>
      <w:r w:rsidRPr="00BA4578">
        <w:rPr>
          <w:rFonts w:eastAsia="Times New Roman"/>
        </w:rPr>
        <w:t>кадром</w:t>
      </w:r>
      <w:r w:rsidRPr="00BA4578">
        <w:rPr>
          <w:rFonts w:eastAsia="Times New Roman"/>
          <w:spacing w:val="-53"/>
        </w:rPr>
        <w:t xml:space="preserve"> </w:t>
      </w:r>
      <w:r w:rsidRPr="00BA4578">
        <w:rPr>
          <w:rFonts w:eastAsia="Times New Roman"/>
        </w:rPr>
        <w:t>за</w:t>
      </w:r>
      <w:r w:rsidRPr="00BA4578">
        <w:rPr>
          <w:rFonts w:eastAsia="Times New Roman"/>
          <w:spacing w:val="1"/>
        </w:rPr>
        <w:t xml:space="preserve"> </w:t>
      </w:r>
      <w:r w:rsidRPr="00BA4578">
        <w:rPr>
          <w:rFonts w:eastAsia="Times New Roman"/>
        </w:rPr>
        <w:t>ту врсту услуге</w:t>
      </w:r>
      <w:r w:rsidRPr="00BA4578">
        <w:rPr>
          <w:rFonts w:eastAsia="Times New Roman"/>
          <w:spacing w:val="1"/>
        </w:rPr>
        <w:t xml:space="preserve"> </w:t>
      </w:r>
      <w:r w:rsidRPr="00BA4578">
        <w:rPr>
          <w:rFonts w:eastAsia="Times New Roman"/>
          <w:b/>
        </w:rPr>
        <w:t>(</w:t>
      </w:r>
      <w:r w:rsidRPr="00BA4578">
        <w:rPr>
          <w:rFonts w:eastAsia="Times New Roman"/>
        </w:rPr>
        <w:t>Правилник</w:t>
      </w:r>
      <w:r w:rsidRPr="00BA4578">
        <w:rPr>
          <w:rFonts w:eastAsia="Times New Roman"/>
          <w:spacing w:val="1"/>
        </w:rPr>
        <w:t xml:space="preserve"> </w:t>
      </w:r>
      <w:r w:rsidRPr="00BA4578">
        <w:rPr>
          <w:rFonts w:eastAsia="Times New Roman"/>
        </w:rPr>
        <w:t>о</w:t>
      </w:r>
      <w:r w:rsidRPr="00BA4578">
        <w:rPr>
          <w:rFonts w:eastAsia="Times New Roman"/>
          <w:spacing w:val="1"/>
        </w:rPr>
        <w:t xml:space="preserve"> </w:t>
      </w:r>
      <w:r w:rsidRPr="00BA4578">
        <w:rPr>
          <w:rFonts w:eastAsia="Times New Roman"/>
        </w:rPr>
        <w:t>посебним</w:t>
      </w:r>
      <w:r w:rsidRPr="00BA4578">
        <w:rPr>
          <w:rFonts w:eastAsia="Times New Roman"/>
          <w:spacing w:val="1"/>
        </w:rPr>
        <w:t xml:space="preserve"> </w:t>
      </w:r>
      <w:r w:rsidRPr="00BA4578">
        <w:rPr>
          <w:rFonts w:eastAsia="Times New Roman"/>
        </w:rPr>
        <w:t>условима</w:t>
      </w:r>
      <w:r w:rsidRPr="00BA4578">
        <w:rPr>
          <w:rFonts w:eastAsia="Times New Roman"/>
          <w:spacing w:val="1"/>
        </w:rPr>
        <w:t xml:space="preserve"> </w:t>
      </w:r>
      <w:r w:rsidRPr="00BA4578">
        <w:rPr>
          <w:rFonts w:eastAsia="Times New Roman"/>
        </w:rPr>
        <w:t>које</w:t>
      </w:r>
      <w:r w:rsidRPr="00BA4578">
        <w:rPr>
          <w:rFonts w:eastAsia="Times New Roman"/>
          <w:spacing w:val="1"/>
        </w:rPr>
        <w:t xml:space="preserve"> </w:t>
      </w:r>
      <w:r w:rsidRPr="00BA4578">
        <w:rPr>
          <w:rFonts w:eastAsia="Times New Roman"/>
        </w:rPr>
        <w:t>морају испуњавати</w:t>
      </w:r>
      <w:r w:rsidRPr="00BA4578">
        <w:rPr>
          <w:rFonts w:eastAsia="Times New Roman"/>
          <w:spacing w:val="1"/>
        </w:rPr>
        <w:t xml:space="preserve"> </w:t>
      </w:r>
      <w:r w:rsidRPr="00BA4578">
        <w:rPr>
          <w:rFonts w:eastAsia="Times New Roman"/>
        </w:rPr>
        <w:t>правна</w:t>
      </w:r>
      <w:r w:rsidRPr="00BA4578">
        <w:rPr>
          <w:rFonts w:eastAsia="Times New Roman"/>
          <w:spacing w:val="1"/>
        </w:rPr>
        <w:t xml:space="preserve"> </w:t>
      </w:r>
      <w:r w:rsidRPr="00BA4578">
        <w:rPr>
          <w:rFonts w:eastAsia="Times New Roman"/>
        </w:rPr>
        <w:t>лица</w:t>
      </w:r>
      <w:r w:rsidRPr="00BA4578">
        <w:rPr>
          <w:rFonts w:eastAsia="Times New Roman"/>
          <w:spacing w:val="1"/>
        </w:rPr>
        <w:t xml:space="preserve"> </w:t>
      </w:r>
      <w:r w:rsidRPr="00BA4578">
        <w:rPr>
          <w:rFonts w:eastAsia="Times New Roman"/>
        </w:rPr>
        <w:t>која</w:t>
      </w:r>
      <w:r w:rsidRPr="00BA4578">
        <w:rPr>
          <w:rFonts w:eastAsia="Times New Roman"/>
          <w:spacing w:val="1"/>
        </w:rPr>
        <w:t xml:space="preserve"> </w:t>
      </w:r>
      <w:r w:rsidRPr="00BA4578">
        <w:rPr>
          <w:rFonts w:eastAsia="Times New Roman"/>
        </w:rPr>
        <w:t xml:space="preserve">добијају овлашћење за обављање послова </w:t>
      </w:r>
      <w:r w:rsidRPr="00BA4578">
        <w:rPr>
          <w:rFonts w:eastAsia="Times New Roman"/>
        </w:rPr>
        <w:lastRenderedPageBreak/>
        <w:t>контролисања инсталација и уређаја за гашење пожара и</w:t>
      </w:r>
      <w:r w:rsidRPr="00BA4578">
        <w:rPr>
          <w:rFonts w:eastAsia="Times New Roman"/>
          <w:spacing w:val="1"/>
        </w:rPr>
        <w:t xml:space="preserve"> </w:t>
      </w:r>
      <w:r w:rsidRPr="00BA4578">
        <w:rPr>
          <w:rFonts w:eastAsia="Times New Roman"/>
        </w:rPr>
        <w:t>инсталација</w:t>
      </w:r>
      <w:r w:rsidRPr="00BA4578">
        <w:rPr>
          <w:rFonts w:eastAsia="Times New Roman"/>
          <w:spacing w:val="-1"/>
        </w:rPr>
        <w:t xml:space="preserve"> </w:t>
      </w:r>
      <w:r w:rsidRPr="00BA4578">
        <w:rPr>
          <w:rFonts w:eastAsia="Times New Roman"/>
        </w:rPr>
        <w:t>посебних</w:t>
      </w:r>
      <w:r w:rsidRPr="00BA4578">
        <w:rPr>
          <w:rFonts w:eastAsia="Times New Roman"/>
          <w:spacing w:val="-1"/>
        </w:rPr>
        <w:t xml:space="preserve"> </w:t>
      </w:r>
      <w:r w:rsidRPr="00BA4578">
        <w:rPr>
          <w:rFonts w:eastAsia="Times New Roman"/>
        </w:rPr>
        <w:t>система</w:t>
      </w:r>
      <w:r w:rsidRPr="00BA4578">
        <w:rPr>
          <w:rFonts w:eastAsia="Times New Roman"/>
          <w:spacing w:val="-1"/>
        </w:rPr>
        <w:t xml:space="preserve"> </w:t>
      </w:r>
      <w:r w:rsidRPr="00BA4578">
        <w:rPr>
          <w:rFonts w:eastAsia="Times New Roman"/>
        </w:rPr>
        <w:t>(„Сл.</w:t>
      </w:r>
      <w:r w:rsidRPr="00BA4578">
        <w:rPr>
          <w:rFonts w:eastAsia="Times New Roman"/>
          <w:spacing w:val="2"/>
        </w:rPr>
        <w:t xml:space="preserve"> </w:t>
      </w:r>
      <w:r w:rsidRPr="00BA4578">
        <w:rPr>
          <w:rFonts w:eastAsia="Times New Roman"/>
        </w:rPr>
        <w:t>Гласник РС“,</w:t>
      </w:r>
      <w:r w:rsidRPr="00BA4578">
        <w:rPr>
          <w:rFonts w:eastAsia="Times New Roman"/>
          <w:spacing w:val="-1"/>
        </w:rPr>
        <w:t xml:space="preserve"> </w:t>
      </w:r>
      <w:r w:rsidRPr="00BA4578">
        <w:rPr>
          <w:rFonts w:eastAsia="Times New Roman"/>
        </w:rPr>
        <w:t>бр.</w:t>
      </w:r>
      <w:r w:rsidRPr="00BA4578">
        <w:rPr>
          <w:rFonts w:eastAsia="Times New Roman"/>
          <w:spacing w:val="2"/>
        </w:rPr>
        <w:t xml:space="preserve"> </w:t>
      </w:r>
      <w:r w:rsidRPr="00BA4578">
        <w:rPr>
          <w:rFonts w:eastAsia="Times New Roman"/>
        </w:rPr>
        <w:t>52/2015</w:t>
      </w:r>
      <w:r w:rsidRPr="00BA4578">
        <w:rPr>
          <w:rFonts w:eastAsia="Times New Roman"/>
          <w:spacing w:val="-2"/>
        </w:rPr>
        <w:t xml:space="preserve"> </w:t>
      </w:r>
      <w:r w:rsidRPr="00BA4578">
        <w:rPr>
          <w:rFonts w:eastAsia="Times New Roman"/>
        </w:rPr>
        <w:t>и</w:t>
      </w:r>
      <w:r w:rsidRPr="00BA4578">
        <w:rPr>
          <w:rFonts w:eastAsia="Times New Roman"/>
          <w:spacing w:val="-1"/>
        </w:rPr>
        <w:t xml:space="preserve"> </w:t>
      </w:r>
      <w:r w:rsidRPr="00BA4578">
        <w:rPr>
          <w:rFonts w:eastAsia="Times New Roman"/>
        </w:rPr>
        <w:t>59/2016))</w:t>
      </w:r>
    </w:p>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A61F6" w:rsidRDefault="007A61F6" w:rsidP="007B036F">
      <w:pPr>
        <w:suppressAutoHyphens/>
        <w:ind w:left="-142" w:right="288"/>
        <w:rPr>
          <w:rFonts w:eastAsia="Times New Roman"/>
          <w:b/>
          <w:lang w:val="sr-Cyrl-RS"/>
        </w:rPr>
      </w:pPr>
    </w:p>
    <w:p w:rsidR="007A61F6" w:rsidRDefault="007A61F6" w:rsidP="007B036F">
      <w:pPr>
        <w:suppressAutoHyphens/>
        <w:ind w:left="-142" w:right="288"/>
        <w:rPr>
          <w:rFonts w:eastAsia="Times New Roman"/>
          <w:b/>
          <w:lang w:val="sr-Cyrl-RS"/>
        </w:rPr>
      </w:pPr>
    </w:p>
    <w:p w:rsidR="007A61F6" w:rsidRDefault="007A61F6"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w:t>
      </w:r>
      <w:r w:rsidR="004F5118">
        <w:rPr>
          <w:rFonts w:eastAsia="Times New Roman"/>
          <w:lang w:val="sr-Cyrl-RS"/>
        </w:rPr>
        <w:t xml:space="preserve"> дана) од дана позива Наручиоца, а у хитним случајевима ИСТОГ ДАНА.</w:t>
      </w:r>
    </w:p>
    <w:p w:rsidR="007A61F6" w:rsidRDefault="007A61F6" w:rsidP="007B036F">
      <w:pPr>
        <w:suppressAutoHyphens/>
        <w:ind w:left="-142" w:right="288"/>
        <w:rPr>
          <w:rFonts w:eastAsia="Times New Roman"/>
          <w:lang w:val="sr-Cyrl-RS"/>
        </w:rPr>
      </w:pP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4F511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4F5118">
        <w:rPr>
          <w:rFonts w:eastAsia="Times New Roman"/>
          <w:b/>
          <w:lang w:val="sr-Cyrl-CS" w:eastAsia="sr-Latn-CS"/>
        </w:rPr>
        <w:t>2.2.107</w:t>
      </w:r>
      <w:r w:rsidRPr="009209F0">
        <w:rPr>
          <w:rFonts w:eastAsia="Times New Roman"/>
          <w:b/>
          <w:lang w:val="sr-Cyrl-CS" w:eastAsia="sr-Latn-CS"/>
        </w:rPr>
        <w:t xml:space="preserve">. </w:t>
      </w:r>
      <w:r w:rsidR="00BA4578">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AB2F3D" w:rsidRPr="00AB2F3D" w:rsidRDefault="00AB2F3D" w:rsidP="007B036F">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и уређаја за </w:t>
      </w:r>
      <w:r w:rsidRPr="00AB2F3D">
        <w:rPr>
          <w:rFonts w:eastAsia="Times New Roman"/>
          <w:b/>
          <w:lang w:val="sr-Cyrl-CS" w:eastAsia="ar-SA"/>
        </w:rPr>
        <w:t>аутоматско откривање и дојаву пожара;</w:t>
      </w:r>
    </w:p>
    <w:p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w:t>
      </w:r>
      <w:r w:rsidRPr="00AB2F3D">
        <w:rPr>
          <w:rFonts w:eastAsia="Times New Roman"/>
          <w:b/>
          <w:lang w:val="sr-Cyrl-CS" w:eastAsia="ar-SA"/>
        </w:rPr>
        <w:t>хидрантске мреже за гашење пожара;</w:t>
      </w:r>
    </w:p>
    <w:p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Решење Министарства унутрашњих послова да је понуђач овлашћен за обављање послова контолисања инсталација и уређаја за гашење пожара-</w:t>
      </w:r>
      <w:r w:rsidRPr="00AB2F3D">
        <w:rPr>
          <w:rFonts w:eastAsia="Times New Roman"/>
          <w:b/>
          <w:lang w:val="sr-Cyrl-CS" w:eastAsia="ar-SA"/>
        </w:rPr>
        <w:t>мобилних уређаја за гашење пожара;</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 xml:space="preserve">да није изречена мера забране обављања делатности на снази у време објаве/слања </w:t>
      </w:r>
      <w:bookmarkStart w:id="0" w:name="_GoBack"/>
      <w:bookmarkEnd w:id="0"/>
      <w:r w:rsidRPr="009209F0">
        <w:rPr>
          <w:rFonts w:eastAsia="Times New Roman"/>
          <w:lang w:val="sr-Cyrl-CS" w:eastAsia="ar-SA"/>
        </w:rPr>
        <w:t>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4F5118">
        <w:rPr>
          <w:rFonts w:eastAsia="Times New Roman"/>
          <w:b/>
          <w:lang w:val="sr-Cyrl-CS" w:eastAsia="sr-Latn-CS"/>
        </w:rPr>
        <w:t>2.2.107</w:t>
      </w:r>
      <w:r w:rsidRPr="009209F0">
        <w:rPr>
          <w:rFonts w:eastAsia="Times New Roman"/>
          <w:b/>
          <w:lang w:val="sr-Cyrl-CS" w:eastAsia="sr-Latn-CS"/>
        </w:rPr>
        <w:t xml:space="preserve">. </w:t>
      </w:r>
      <w:r w:rsidR="00AB2F3D">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4F5118">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71981"/>
    <w:rsid w:val="002129E3"/>
    <w:rsid w:val="004027D9"/>
    <w:rsid w:val="004D3A1E"/>
    <w:rsid w:val="004F5118"/>
    <w:rsid w:val="006B2ADB"/>
    <w:rsid w:val="007A61F6"/>
    <w:rsid w:val="007B036F"/>
    <w:rsid w:val="007B780A"/>
    <w:rsid w:val="009F4735"/>
    <w:rsid w:val="00A92535"/>
    <w:rsid w:val="00AB2F3D"/>
    <w:rsid w:val="00BA4578"/>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2023-10-04T09:21:00Z</dcterms:created>
  <dcterms:modified xsi:type="dcterms:W3CDTF">2023-10-04T09:21:00Z</dcterms:modified>
</cp:coreProperties>
</file>