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RS"/>
        </w:rPr>
        <w:t>2.1.</w:t>
      </w:r>
      <w:r w:rsidR="005C2A9E" w:rsidRPr="005C2A9E">
        <w:rPr>
          <w:b/>
          <w:sz w:val="24"/>
          <w:szCs w:val="24"/>
          <w:lang w:val="sr-Latn-RS"/>
        </w:rPr>
        <w:t>28</w:t>
      </w:r>
      <w:r w:rsidR="005C2A9E" w:rsidRPr="005C2A9E">
        <w:rPr>
          <w:b/>
          <w:sz w:val="24"/>
          <w:szCs w:val="24"/>
          <w:lang w:val="sr-Cyrl-RS"/>
        </w:rPr>
        <w:t>. – Постељина са сунђером за креветиће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36CAB">
        <w:rPr>
          <w:rFonts w:eastAsia="Calibri"/>
          <w:kern w:val="0"/>
          <w:sz w:val="24"/>
          <w:szCs w:val="24"/>
          <w:lang w:val="sr-Cyrl-RS"/>
        </w:rPr>
        <w:t>926</w:t>
      </w:r>
      <w:r w:rsidR="005C2A9E">
        <w:rPr>
          <w:rFonts w:eastAsia="Calibri"/>
          <w:kern w:val="0"/>
          <w:sz w:val="24"/>
          <w:szCs w:val="24"/>
        </w:rPr>
        <w:t>7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36CAB">
        <w:rPr>
          <w:rFonts w:eastAsia="Calibri"/>
          <w:kern w:val="0"/>
          <w:sz w:val="24"/>
          <w:szCs w:val="24"/>
          <w:lang w:val="sr-Cyrl-RS"/>
        </w:rPr>
        <w:t>24.10.2023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CS" w:eastAsia="sr-Latn-CS"/>
        </w:rPr>
        <w:t>2.1.28. – Постељина са сунђером за креветиће</w:t>
      </w:r>
    </w:p>
    <w:p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36CAB">
        <w:rPr>
          <w:b/>
          <w:kern w:val="0"/>
          <w:sz w:val="24"/>
          <w:szCs w:val="24"/>
          <w:lang w:val="sr-Cyrl-RS" w:eastAsia="ar-SA"/>
        </w:rPr>
        <w:t>3</w:t>
      </w:r>
      <w:r w:rsidR="005C2A9E">
        <w:rPr>
          <w:b/>
          <w:kern w:val="0"/>
          <w:sz w:val="24"/>
          <w:szCs w:val="24"/>
          <w:lang w:eastAsia="ar-SA"/>
        </w:rPr>
        <w:t>1</w:t>
      </w:r>
      <w:r>
        <w:rPr>
          <w:b/>
          <w:kern w:val="0"/>
          <w:sz w:val="24"/>
          <w:szCs w:val="24"/>
          <w:lang w:eastAsia="ar-SA"/>
        </w:rPr>
        <w:t>.</w:t>
      </w:r>
      <w:r w:rsidR="00136CAB">
        <w:rPr>
          <w:b/>
          <w:kern w:val="0"/>
          <w:sz w:val="24"/>
          <w:szCs w:val="24"/>
          <w:lang w:val="sr-Cyrl-RS" w:eastAsia="ar-SA"/>
        </w:rPr>
        <w:t>10.</w:t>
      </w:r>
      <w:r>
        <w:rPr>
          <w:b/>
          <w:kern w:val="0"/>
          <w:sz w:val="24"/>
          <w:szCs w:val="24"/>
          <w:lang w:eastAsia="ar-SA"/>
        </w:rPr>
        <w:t>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136CAB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36CAB">
        <w:rPr>
          <w:b/>
          <w:sz w:val="24"/>
          <w:szCs w:val="24"/>
          <w:lang w:val="sr-Cyrl-RS" w:eastAsia="ar-SA"/>
        </w:rPr>
        <w:t>3</w:t>
      </w:r>
      <w:r w:rsidR="005C2A9E">
        <w:rPr>
          <w:b/>
          <w:sz w:val="24"/>
          <w:szCs w:val="24"/>
          <w:lang w:eastAsia="ar-SA"/>
        </w:rPr>
        <w:t>1</w:t>
      </w:r>
      <w:r w:rsidR="00136CAB">
        <w:rPr>
          <w:b/>
          <w:sz w:val="24"/>
          <w:szCs w:val="24"/>
          <w:lang w:val="sr-Cyrl-RS" w:eastAsia="ar-SA"/>
        </w:rPr>
        <w:t>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C2A9E"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5C2A9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36CAB"/>
    <w:rsid w:val="001643DC"/>
    <w:rsid w:val="002A1B21"/>
    <w:rsid w:val="003F5BD9"/>
    <w:rsid w:val="004F6A57"/>
    <w:rsid w:val="005C2A9E"/>
    <w:rsid w:val="006B2ADB"/>
    <w:rsid w:val="009345DB"/>
    <w:rsid w:val="00945FAF"/>
    <w:rsid w:val="009F4735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2023-10-25T12:00:00Z</dcterms:created>
  <dcterms:modified xsi:type="dcterms:W3CDTF">2023-10-25T12:00:00Z</dcterms:modified>
</cp:coreProperties>
</file>