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1955E63" wp14:editId="0A52FFF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036F" w:rsidRDefault="007B036F" w:rsidP="007B036F">
      <w:pPr>
        <w:ind w:left="360"/>
        <w:jc w:val="center"/>
        <w:rPr>
          <w:rFonts w:eastAsia="Times New Roman"/>
          <w:b/>
          <w:lang w:val="sr-Cyrl-RS" w:eastAsia="sr-Latn-C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center"/>
        <w:rPr>
          <w:rFonts w:eastAsia="Times New Roman"/>
        </w:rPr>
      </w:pPr>
    </w:p>
    <w:p w:rsidR="007B036F" w:rsidRPr="00FB1865"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C17DFE">
        <w:rPr>
          <w:rFonts w:eastAsia="Times New Roman"/>
          <w:b/>
          <w:sz w:val="44"/>
          <w:szCs w:val="32"/>
        </w:rPr>
        <w:t>2.2.36</w:t>
      </w:r>
      <w:r w:rsidR="003163FF">
        <w:rPr>
          <w:rFonts w:eastAsia="Times New Roman"/>
          <w:b/>
          <w:sz w:val="44"/>
          <w:szCs w:val="32"/>
          <w:lang w:val="sr-Cyrl-RS"/>
        </w:rPr>
        <w:t xml:space="preserve">. </w:t>
      </w:r>
      <w:r w:rsidR="00F51BA1">
        <w:rPr>
          <w:rFonts w:eastAsia="Times New Roman"/>
          <w:b/>
          <w:sz w:val="44"/>
          <w:szCs w:val="32"/>
          <w:lang w:val="sr-Cyrl-RS"/>
        </w:rPr>
        <w:t>РЕПРЕЗЕНТАЦИЈА ВАН УСТАНОВЕ</w:t>
      </w:r>
    </w:p>
    <w:p w:rsidR="007B036F" w:rsidRDefault="007B036F" w:rsidP="007B036F">
      <w:pPr>
        <w:tabs>
          <w:tab w:val="left" w:pos="3915"/>
        </w:tabs>
        <w:suppressAutoHyphens/>
        <w:ind w:left="-567"/>
        <w:jc w:val="both"/>
        <w:rPr>
          <w:rFonts w:eastAsia="Times New Roman"/>
        </w:rPr>
      </w:pP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БР.</w:t>
      </w:r>
      <w:r w:rsidRPr="002B758F">
        <w:rPr>
          <w:rFonts w:eastAsia="Times New Roman"/>
          <w:b/>
          <w:lang w:val="sr-Cyrl-CS" w:eastAsia="sr-Latn-CS"/>
        </w:rPr>
        <w:t xml:space="preserve"> </w:t>
      </w:r>
      <w:r w:rsidR="00C17DFE">
        <w:rPr>
          <w:rFonts w:eastAsia="Times New Roman"/>
          <w:b/>
          <w:lang w:eastAsia="sr-Latn-CS"/>
        </w:rPr>
        <w:t>2.2.36</w:t>
      </w:r>
      <w:r w:rsidRPr="009209F0">
        <w:rPr>
          <w:rFonts w:eastAsia="Times New Roman"/>
          <w:b/>
          <w:lang w:val="sr-Cyrl-CS" w:eastAsia="sr-Latn-CS"/>
        </w:rPr>
        <w:t xml:space="preserve">. </w:t>
      </w:r>
      <w:r w:rsidR="00F51BA1">
        <w:rPr>
          <w:rFonts w:eastAsia="Times New Roman" w:cs="Arial"/>
          <w:b/>
          <w:lang w:val="sr-Cyrl-CS" w:eastAsia="sr-Cyrl-CS"/>
        </w:rPr>
        <w:t>РЕПРЕЗЕНТАЦИЈА ВАН УСТАНОВЕ</w:t>
      </w:r>
    </w:p>
    <w:p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bl>
    <w:p w:rsidR="007B036F" w:rsidRDefault="007B036F" w:rsidP="007B036F">
      <w:pPr>
        <w:suppressAutoHyphens/>
        <w:ind w:right="-1"/>
        <w:jc w:val="center"/>
        <w:rPr>
          <w:rFonts w:eastAsia="Times New Roman"/>
          <w:b/>
          <w:lang w:val="sr-Cyrl-RS" w:eastAsia="ar-SA"/>
        </w:rPr>
      </w:pPr>
    </w:p>
    <w:p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tbl>
      <w:tblPr>
        <w:tblStyle w:val="TableGrid"/>
        <w:tblW w:w="9747" w:type="dxa"/>
        <w:tblLook w:val="04A0" w:firstRow="1" w:lastRow="0" w:firstColumn="1" w:lastColumn="0" w:noHBand="0" w:noVBand="1"/>
      </w:tblPr>
      <w:tblGrid>
        <w:gridCol w:w="675"/>
        <w:gridCol w:w="3969"/>
        <w:gridCol w:w="1560"/>
        <w:gridCol w:w="1701"/>
        <w:gridCol w:w="1842"/>
      </w:tblGrid>
      <w:tr w:rsidR="008D0FFA" w:rsidTr="008D0FFA">
        <w:tc>
          <w:tcPr>
            <w:tcW w:w="675" w:type="dxa"/>
          </w:tcPr>
          <w:p w:rsidR="008D0FFA" w:rsidRPr="007B036F" w:rsidRDefault="008D0FFA" w:rsidP="007B036F">
            <w:pPr>
              <w:rPr>
                <w:b/>
                <w:lang w:val="sr-Latn-CS"/>
              </w:rPr>
            </w:pPr>
            <w:r w:rsidRPr="007B036F">
              <w:rPr>
                <w:b/>
                <w:lang w:val="sr-Latn-CS"/>
              </w:rPr>
              <w:t>Рб.</w:t>
            </w:r>
          </w:p>
        </w:tc>
        <w:tc>
          <w:tcPr>
            <w:tcW w:w="3969" w:type="dxa"/>
          </w:tcPr>
          <w:p w:rsidR="008D0FFA" w:rsidRDefault="008D0FFA" w:rsidP="007B036F">
            <w:pPr>
              <w:jc w:val="center"/>
              <w:rPr>
                <w:b/>
                <w:lang w:val="sr-Cyrl-RS"/>
              </w:rPr>
            </w:pPr>
            <w:r>
              <w:rPr>
                <w:b/>
                <w:lang w:val="sr-Cyrl-RS"/>
              </w:rPr>
              <w:t>Оквирни мени</w:t>
            </w:r>
            <w:r w:rsidRPr="007B036F">
              <w:rPr>
                <w:b/>
                <w:lang w:val="sr-Latn-CS"/>
              </w:rPr>
              <w:t xml:space="preserve"> </w:t>
            </w:r>
          </w:p>
          <w:p w:rsidR="008D0FFA" w:rsidRPr="002746BC" w:rsidRDefault="008D0FFA" w:rsidP="007B036F">
            <w:pPr>
              <w:jc w:val="center"/>
              <w:rPr>
                <w:b/>
                <w:lang w:val="sr-Cyrl-RS"/>
              </w:rPr>
            </w:pPr>
          </w:p>
        </w:tc>
        <w:tc>
          <w:tcPr>
            <w:tcW w:w="1560" w:type="dxa"/>
          </w:tcPr>
          <w:p w:rsidR="008D0FFA" w:rsidRPr="00FE26EF" w:rsidRDefault="008D0FFA" w:rsidP="007B036F">
            <w:pPr>
              <w:jc w:val="center"/>
              <w:rPr>
                <w:b/>
                <w:lang w:val="sr-Cyrl-RS"/>
              </w:rPr>
            </w:pPr>
            <w:r>
              <w:rPr>
                <w:b/>
                <w:lang w:val="sr-Cyrl-RS"/>
              </w:rPr>
              <w:t>Оквирне к</w:t>
            </w:r>
            <w:r>
              <w:rPr>
                <w:b/>
                <w:lang w:val="sr-Latn-CS"/>
              </w:rPr>
              <w:t>oличин</w:t>
            </w:r>
            <w:r>
              <w:rPr>
                <w:b/>
                <w:lang w:val="sr-Cyrl-RS"/>
              </w:rPr>
              <w:t>е</w:t>
            </w:r>
          </w:p>
        </w:tc>
        <w:tc>
          <w:tcPr>
            <w:tcW w:w="1701" w:type="dxa"/>
          </w:tcPr>
          <w:p w:rsidR="008D0FFA" w:rsidRPr="007B036F" w:rsidRDefault="008D0FFA" w:rsidP="007B036F">
            <w:pPr>
              <w:jc w:val="center"/>
              <w:rPr>
                <w:b/>
                <w:lang w:val="sr-Latn-CS"/>
              </w:rPr>
            </w:pPr>
            <w:r w:rsidRPr="007B036F">
              <w:rPr>
                <w:b/>
                <w:lang w:val="sr-Latn-CS"/>
              </w:rPr>
              <w:t xml:space="preserve"> Јед.цена бeз ПДВ</w:t>
            </w:r>
          </w:p>
        </w:tc>
        <w:tc>
          <w:tcPr>
            <w:tcW w:w="1842" w:type="dxa"/>
          </w:tcPr>
          <w:p w:rsidR="008D0FFA" w:rsidRPr="007B036F" w:rsidRDefault="008D0FFA" w:rsidP="007B036F">
            <w:pPr>
              <w:jc w:val="center"/>
              <w:rPr>
                <w:b/>
                <w:lang w:val="sr-Latn-CS"/>
              </w:rPr>
            </w:pPr>
            <w:r w:rsidRPr="007B036F">
              <w:rPr>
                <w:b/>
                <w:lang w:val="sr-Latn-CS"/>
              </w:rPr>
              <w:t>Укупнo без пдв</w:t>
            </w:r>
          </w:p>
        </w:tc>
      </w:tr>
      <w:tr w:rsidR="008D0FFA" w:rsidTr="008D0FFA">
        <w:tc>
          <w:tcPr>
            <w:tcW w:w="675" w:type="dxa"/>
          </w:tcPr>
          <w:p w:rsidR="008D0FFA" w:rsidRPr="00054B64" w:rsidRDefault="008D0FFA" w:rsidP="00054B64">
            <w:pPr>
              <w:rPr>
                <w:lang w:val="sr-Cyrl-RS"/>
              </w:rPr>
            </w:pPr>
            <w:r>
              <w:rPr>
                <w:lang w:val="sr-Cyrl-RS"/>
              </w:rPr>
              <w:t>1.</w:t>
            </w:r>
          </w:p>
        </w:tc>
        <w:tc>
          <w:tcPr>
            <w:tcW w:w="3969" w:type="dxa"/>
          </w:tcPr>
          <w:p w:rsidR="008D0FFA" w:rsidRDefault="008D0FFA" w:rsidP="00054B64">
            <w:pPr>
              <w:rPr>
                <w:lang w:val="sr-Cyrl-RS"/>
              </w:rPr>
            </w:pPr>
            <w:r>
              <w:rPr>
                <w:lang w:val="sr-Cyrl-RS"/>
              </w:rPr>
              <w:t>Комплет мени по особи</w:t>
            </w:r>
          </w:p>
          <w:p w:rsidR="008D0FFA" w:rsidRDefault="008D0FFA" w:rsidP="00054B64">
            <w:pPr>
              <w:rPr>
                <w:lang w:val="sr-Cyrl-RS"/>
              </w:rPr>
            </w:pPr>
            <w:r>
              <w:rPr>
                <w:lang w:val="sr-Cyrl-RS"/>
              </w:rPr>
              <w:t>- Овал са предјелом: пршуте</w:t>
            </w:r>
          </w:p>
          <w:p w:rsidR="008D0FFA" w:rsidRDefault="008D0FFA" w:rsidP="00054B64">
            <w:pPr>
              <w:rPr>
                <w:lang w:val="sr-Cyrl-RS"/>
              </w:rPr>
            </w:pPr>
            <w:r>
              <w:rPr>
                <w:lang w:val="sr-Cyrl-RS"/>
              </w:rPr>
              <w:t>- Овал са сиревима</w:t>
            </w:r>
          </w:p>
          <w:p w:rsidR="008D0FFA" w:rsidRDefault="008D0FFA" w:rsidP="00054B64">
            <w:pPr>
              <w:rPr>
                <w:lang w:val="sr-Cyrl-RS"/>
              </w:rPr>
            </w:pPr>
            <w:r>
              <w:rPr>
                <w:lang w:val="sr-Cyrl-RS"/>
              </w:rPr>
              <w:t>- Сезонске салате,</w:t>
            </w:r>
          </w:p>
          <w:p w:rsidR="008D0FFA" w:rsidRDefault="008D0FFA" w:rsidP="00054B64">
            <w:pPr>
              <w:rPr>
                <w:lang w:val="sr-Cyrl-RS"/>
              </w:rPr>
            </w:pPr>
            <w:r>
              <w:rPr>
                <w:lang w:val="sr-Cyrl-RS"/>
              </w:rPr>
              <w:t>-  Главно јело са прилогом,</w:t>
            </w:r>
          </w:p>
          <w:p w:rsidR="008D0FFA" w:rsidRDefault="008D0FFA" w:rsidP="00054B64">
            <w:pPr>
              <w:rPr>
                <w:lang w:val="sr-Cyrl-RS"/>
              </w:rPr>
            </w:pPr>
            <w:r>
              <w:rPr>
                <w:lang w:val="sr-Cyrl-RS"/>
              </w:rPr>
              <w:t>- Десерт</w:t>
            </w:r>
          </w:p>
          <w:p w:rsidR="008D0FFA" w:rsidRPr="008D0FFA" w:rsidRDefault="008D0FFA" w:rsidP="008D0FFA">
            <w:pPr>
              <w:rPr>
                <w:lang w:val="sr-Cyrl-RS"/>
              </w:rPr>
            </w:pPr>
            <w:r>
              <w:rPr>
                <w:lang w:val="sr-Cyrl-RS"/>
              </w:rPr>
              <w:t>- Пића: домаћа ракија, вино, пиво, газирани и негазирани сокови и кисела вода</w:t>
            </w:r>
          </w:p>
        </w:tc>
        <w:tc>
          <w:tcPr>
            <w:tcW w:w="1560" w:type="dxa"/>
          </w:tcPr>
          <w:p w:rsidR="008D0FFA" w:rsidRDefault="008D0FFA" w:rsidP="00054B64">
            <w:pPr>
              <w:tabs>
                <w:tab w:val="center" w:pos="387"/>
              </w:tabs>
              <w:jc w:val="center"/>
              <w:rPr>
                <w:lang w:val="sr-Cyrl-RS"/>
              </w:rPr>
            </w:pPr>
          </w:p>
          <w:p w:rsidR="008D0FFA" w:rsidRDefault="008D0FFA" w:rsidP="00054B64">
            <w:pPr>
              <w:tabs>
                <w:tab w:val="center" w:pos="387"/>
              </w:tabs>
              <w:jc w:val="center"/>
              <w:rPr>
                <w:lang w:val="sr-Cyrl-RS"/>
              </w:rPr>
            </w:pPr>
          </w:p>
          <w:p w:rsidR="008D0FFA" w:rsidRDefault="008D0FFA" w:rsidP="00054B64">
            <w:pPr>
              <w:tabs>
                <w:tab w:val="center" w:pos="387"/>
              </w:tabs>
              <w:jc w:val="center"/>
              <w:rPr>
                <w:lang w:val="sr-Cyrl-RS"/>
              </w:rPr>
            </w:pPr>
          </w:p>
          <w:p w:rsidR="008D0FFA" w:rsidRPr="00FB1865" w:rsidRDefault="005E74C4" w:rsidP="00054B64">
            <w:pPr>
              <w:tabs>
                <w:tab w:val="center" w:pos="387"/>
              </w:tabs>
              <w:jc w:val="center"/>
              <w:rPr>
                <w:lang w:val="sr-Cyrl-RS"/>
              </w:rPr>
            </w:pPr>
            <w:r>
              <w:rPr>
                <w:lang w:val="sr-Cyrl-RS"/>
              </w:rPr>
              <w:t>30</w:t>
            </w:r>
          </w:p>
        </w:tc>
        <w:tc>
          <w:tcPr>
            <w:tcW w:w="1701" w:type="dxa"/>
          </w:tcPr>
          <w:p w:rsidR="008D0FFA" w:rsidRDefault="008D0FFA" w:rsidP="00054B64">
            <w:pPr>
              <w:jc w:val="center"/>
              <w:rPr>
                <w:lang w:val="sr-Cyrl-RS"/>
              </w:rPr>
            </w:pPr>
          </w:p>
          <w:p w:rsidR="008D0FFA" w:rsidRDefault="008D0FFA" w:rsidP="00054B64">
            <w:pPr>
              <w:jc w:val="center"/>
              <w:rPr>
                <w:lang w:val="sr-Cyrl-RS"/>
              </w:rPr>
            </w:pPr>
          </w:p>
          <w:p w:rsidR="008D0FFA" w:rsidRDefault="008D0FFA" w:rsidP="00054B64">
            <w:pPr>
              <w:jc w:val="center"/>
              <w:rPr>
                <w:lang w:val="sr-Cyrl-RS"/>
              </w:rPr>
            </w:pPr>
          </w:p>
          <w:p w:rsidR="008D0FFA" w:rsidRPr="002746BC" w:rsidRDefault="008D0FFA" w:rsidP="00054B64">
            <w:pPr>
              <w:jc w:val="center"/>
              <w:rPr>
                <w:lang w:val="sr-Cyrl-RS"/>
              </w:rPr>
            </w:pPr>
          </w:p>
        </w:tc>
        <w:tc>
          <w:tcPr>
            <w:tcW w:w="1842" w:type="dxa"/>
          </w:tcPr>
          <w:p w:rsidR="008D0FFA" w:rsidRPr="007B036F" w:rsidRDefault="008D0FFA" w:rsidP="00054B64">
            <w:pPr>
              <w:jc w:val="center"/>
              <w:rPr>
                <w:lang w:val="sr-Latn-CS"/>
              </w:rPr>
            </w:pPr>
          </w:p>
        </w:tc>
      </w:tr>
      <w:tr w:rsidR="008D0FFA" w:rsidTr="00E34AEA">
        <w:tc>
          <w:tcPr>
            <w:tcW w:w="6204" w:type="dxa"/>
            <w:gridSpan w:val="3"/>
          </w:tcPr>
          <w:p w:rsidR="008D0FFA" w:rsidRPr="005E74C4" w:rsidRDefault="008D0FFA" w:rsidP="00054B64">
            <w:pPr>
              <w:tabs>
                <w:tab w:val="center" w:pos="387"/>
              </w:tabs>
              <w:jc w:val="center"/>
              <w:rPr>
                <w:b/>
                <w:lang w:val="sr-Cyrl-RS"/>
              </w:rPr>
            </w:pPr>
            <w:bookmarkStart w:id="0" w:name="_GoBack" w:colFirst="0" w:colLast="0"/>
            <w:r w:rsidRPr="005E74C4">
              <w:rPr>
                <w:b/>
                <w:lang w:val="sr-Cyrl-RS"/>
              </w:rPr>
              <w:t>УКУПАН ИЗНОС БЕЗ ПДВ-А</w:t>
            </w:r>
          </w:p>
        </w:tc>
        <w:tc>
          <w:tcPr>
            <w:tcW w:w="3543" w:type="dxa"/>
            <w:gridSpan w:val="2"/>
          </w:tcPr>
          <w:p w:rsidR="008D0FFA" w:rsidRDefault="008D0FFA" w:rsidP="00054B64">
            <w:pPr>
              <w:jc w:val="center"/>
              <w:rPr>
                <w:lang w:val="sr-Cyrl-RS"/>
              </w:rPr>
            </w:pPr>
          </w:p>
          <w:p w:rsidR="008D0FFA" w:rsidRPr="008D0FFA" w:rsidRDefault="008D0FFA" w:rsidP="00054B64">
            <w:pPr>
              <w:jc w:val="center"/>
              <w:rPr>
                <w:lang w:val="sr-Cyrl-RS"/>
              </w:rPr>
            </w:pPr>
          </w:p>
        </w:tc>
      </w:tr>
      <w:tr w:rsidR="008D0FFA" w:rsidTr="00E55889">
        <w:tc>
          <w:tcPr>
            <w:tcW w:w="6204" w:type="dxa"/>
            <w:gridSpan w:val="3"/>
          </w:tcPr>
          <w:p w:rsidR="008D0FFA" w:rsidRPr="005E74C4" w:rsidRDefault="008D0FFA" w:rsidP="00054B64">
            <w:pPr>
              <w:tabs>
                <w:tab w:val="center" w:pos="387"/>
              </w:tabs>
              <w:jc w:val="center"/>
              <w:rPr>
                <w:b/>
                <w:lang w:val="sr-Cyrl-RS"/>
              </w:rPr>
            </w:pPr>
            <w:r w:rsidRPr="005E74C4">
              <w:rPr>
                <w:b/>
                <w:lang w:val="sr-Cyrl-RS"/>
              </w:rPr>
              <w:t>ИЗНОС ПДВ</w:t>
            </w:r>
          </w:p>
        </w:tc>
        <w:tc>
          <w:tcPr>
            <w:tcW w:w="3543" w:type="dxa"/>
            <w:gridSpan w:val="2"/>
          </w:tcPr>
          <w:p w:rsidR="008D0FFA" w:rsidRDefault="008D0FFA" w:rsidP="00054B64">
            <w:pPr>
              <w:jc w:val="center"/>
              <w:rPr>
                <w:lang w:val="sr-Cyrl-RS"/>
              </w:rPr>
            </w:pPr>
          </w:p>
          <w:p w:rsidR="008D0FFA" w:rsidRPr="008D0FFA" w:rsidRDefault="008D0FFA" w:rsidP="00054B64">
            <w:pPr>
              <w:jc w:val="center"/>
              <w:rPr>
                <w:lang w:val="sr-Cyrl-RS"/>
              </w:rPr>
            </w:pPr>
          </w:p>
        </w:tc>
      </w:tr>
      <w:tr w:rsidR="008D0FFA" w:rsidTr="00DC3182">
        <w:tc>
          <w:tcPr>
            <w:tcW w:w="6204" w:type="dxa"/>
            <w:gridSpan w:val="3"/>
          </w:tcPr>
          <w:p w:rsidR="008D0FFA" w:rsidRPr="005E74C4" w:rsidRDefault="008D0FFA" w:rsidP="00054B64">
            <w:pPr>
              <w:tabs>
                <w:tab w:val="center" w:pos="387"/>
              </w:tabs>
              <w:jc w:val="center"/>
              <w:rPr>
                <w:b/>
                <w:lang w:val="sr-Cyrl-RS"/>
              </w:rPr>
            </w:pPr>
            <w:r w:rsidRPr="005E74C4">
              <w:rPr>
                <w:b/>
                <w:lang w:val="sr-Cyrl-RS"/>
              </w:rPr>
              <w:t>ИЗНОС СА ПДВ-ОМ</w:t>
            </w:r>
          </w:p>
        </w:tc>
        <w:tc>
          <w:tcPr>
            <w:tcW w:w="3543" w:type="dxa"/>
            <w:gridSpan w:val="2"/>
          </w:tcPr>
          <w:p w:rsidR="008D0FFA" w:rsidRDefault="008D0FFA" w:rsidP="00054B64">
            <w:pPr>
              <w:jc w:val="center"/>
              <w:rPr>
                <w:lang w:val="sr-Cyrl-RS"/>
              </w:rPr>
            </w:pPr>
          </w:p>
          <w:p w:rsidR="008D0FFA" w:rsidRPr="008D0FFA" w:rsidRDefault="008D0FFA" w:rsidP="00054B64">
            <w:pPr>
              <w:jc w:val="center"/>
              <w:rPr>
                <w:lang w:val="sr-Cyrl-RS"/>
              </w:rPr>
            </w:pPr>
          </w:p>
        </w:tc>
      </w:tr>
      <w:bookmarkEnd w:id="0"/>
    </w:tbl>
    <w:p w:rsidR="008D0FFA" w:rsidRDefault="008D0FFA" w:rsidP="007B036F">
      <w:pPr>
        <w:suppressAutoHyphens/>
        <w:ind w:right="-1"/>
        <w:rPr>
          <w:rFonts w:eastAsia="Times New Roman"/>
          <w:b/>
          <w:lang w:val="sr-Cyrl-RS" w:eastAsia="ar-SA"/>
        </w:rPr>
      </w:pPr>
    </w:p>
    <w:p w:rsidR="00802381" w:rsidRDefault="00802381" w:rsidP="00D07103">
      <w:pPr>
        <w:ind w:left="-142"/>
        <w:jc w:val="both"/>
      </w:pPr>
      <w:r>
        <w:rPr>
          <w:rFonts w:eastAsia="Times New Roman"/>
          <w:b/>
          <w:lang w:val="sr-Cyrl-RS"/>
        </w:rPr>
        <w:t xml:space="preserve">НАПОМЕНА: </w:t>
      </w:r>
      <w:r>
        <w:rPr>
          <w:lang w:val="sr-Cyrl-RS"/>
        </w:rPr>
        <w:t>Процењене</w:t>
      </w:r>
      <w:r w:rsidRPr="00802381">
        <w:t xml:space="preserve"> количине добара су дате оквирно ради лакшег сачињавања понуде и Наручилац задржава право да наручи количи</w:t>
      </w:r>
      <w:r>
        <w:t>не у складу са својим потребама</w:t>
      </w:r>
      <w:r>
        <w:rPr>
          <w:lang w:val="sr-Cyrl-RS"/>
        </w:rPr>
        <w:t xml:space="preserve"> до укупно уговорене вредности.</w:t>
      </w:r>
    </w:p>
    <w:p w:rsidR="00C17DFE" w:rsidRPr="00C17DFE" w:rsidRDefault="00C17DFE" w:rsidP="00802381">
      <w:pPr>
        <w:ind w:left="-142"/>
      </w:pPr>
    </w:p>
    <w:p w:rsidR="007B036F" w:rsidRDefault="007B036F" w:rsidP="007B036F">
      <w:pPr>
        <w:suppressAutoHyphens/>
        <w:ind w:left="-142" w:right="288"/>
        <w:rPr>
          <w:rFonts w:eastAsia="Times New Roman"/>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D07103" w:rsidRPr="00D07103" w:rsidRDefault="00D07103" w:rsidP="007B036F">
      <w:pPr>
        <w:suppressAutoHyphens/>
        <w:ind w:left="-142" w:right="288"/>
        <w:rPr>
          <w:rFonts w:eastAsia="Times New Roman"/>
        </w:rPr>
      </w:pPr>
    </w:p>
    <w:p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rsidR="007B036F" w:rsidRDefault="007B036F" w:rsidP="007B036F">
      <w:pPr>
        <w:suppressAutoHyphens/>
        <w:ind w:left="-142" w:right="288"/>
        <w:jc w:val="both"/>
        <w:rPr>
          <w:rFonts w:eastAsia="Times New Roman"/>
          <w:b/>
          <w:lang w:val="sr-Cyrl-RS"/>
        </w:rPr>
      </w:pPr>
    </w:p>
    <w:p w:rsidR="007B036F" w:rsidRPr="009209F0" w:rsidRDefault="007B036F" w:rsidP="007B036F">
      <w:pPr>
        <w:suppressAutoHyphens/>
        <w:ind w:left="-567" w:right="288"/>
        <w:jc w:val="both"/>
        <w:rPr>
          <w:lang w:val="sr-Cyrl-RS"/>
        </w:rPr>
      </w:pPr>
    </w:p>
    <w:p w:rsidR="007B036F" w:rsidRDefault="007B036F" w:rsidP="007B036F">
      <w:pPr>
        <w:rPr>
          <w:rFonts w:eastAsia="Times New Roman"/>
          <w:bCs/>
          <w:iCs/>
          <w:lang w:val="sr-Latn-CS"/>
        </w:rPr>
      </w:pPr>
      <w:r>
        <w:rPr>
          <w:rFonts w:eastAsia="Times New Roman"/>
          <w:bCs/>
          <w:iCs/>
          <w:lang w:val="sr-Cyrl-CS"/>
        </w:rPr>
        <w:t>У Нишу,   ____.____.202</w:t>
      </w:r>
      <w:r w:rsidR="00C17DFE">
        <w:rPr>
          <w:rFonts w:eastAsia="Times New Roman"/>
          <w:bCs/>
          <w:i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036F" w:rsidRDefault="007B036F" w:rsidP="007B036F">
      <w:pPr>
        <w:rPr>
          <w:rFonts w:eastAsia="Times New Roman"/>
          <w:bCs/>
          <w:iCs/>
          <w:lang w:val="sr-Latn-CS"/>
        </w:rPr>
      </w:pPr>
    </w:p>
    <w:p w:rsidR="007B036F" w:rsidRDefault="007B036F" w:rsidP="007B036F">
      <w:pPr>
        <w:ind w:left="4950"/>
        <w:rPr>
          <w:rFonts w:eastAsia="Times New Roman"/>
          <w:bCs/>
          <w:iCs/>
        </w:rPr>
      </w:pPr>
    </w:p>
    <w:p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B036F" w:rsidRDefault="007B036F" w:rsidP="007B036F">
      <w:pPr>
        <w:rPr>
          <w:rFonts w:eastAsia="Times New Roman"/>
          <w:bCs/>
          <w:iCs/>
          <w:lang w:val="sr-Cyrl-CS"/>
        </w:rPr>
      </w:pP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val="sr-Cyrl-RS"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003163FF">
        <w:rPr>
          <w:rFonts w:eastAsia="Times New Roman"/>
          <w:b/>
          <w:lang w:val="sr-Cyrl-RS"/>
        </w:rPr>
        <w:t xml:space="preserve"> </w:t>
      </w:r>
      <w:r w:rsidR="00C17DFE">
        <w:rPr>
          <w:rFonts w:eastAsia="Times New Roman"/>
          <w:b/>
          <w:lang w:eastAsia="sr-Latn-CS"/>
        </w:rPr>
        <w:t>2.2.36</w:t>
      </w:r>
      <w:r w:rsidRPr="009209F0">
        <w:rPr>
          <w:rFonts w:eastAsia="Times New Roman"/>
          <w:b/>
          <w:lang w:val="sr-Cyrl-CS" w:eastAsia="sr-Latn-CS"/>
        </w:rPr>
        <w:t xml:space="preserve">. </w:t>
      </w:r>
      <w:r w:rsidR="00802381">
        <w:rPr>
          <w:rFonts w:eastAsia="Times New Roman" w:cs="Arial"/>
          <w:b/>
          <w:lang w:val="sr-Cyrl-CS" w:eastAsia="sr-Cyrl-CS"/>
        </w:rPr>
        <w:t>Репрезентација ван Установе</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B036F" w:rsidRPr="009209F0"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rsidR="007B036F" w:rsidRPr="009209F0" w:rsidRDefault="007B036F" w:rsidP="007B036F">
      <w:pPr>
        <w:tabs>
          <w:tab w:val="left" w:pos="-180"/>
        </w:tabs>
        <w:jc w:val="both"/>
        <w:rPr>
          <w:lang w:val="sr-Cyrl-RS"/>
        </w:rPr>
      </w:pPr>
    </w:p>
    <w:p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C17DFE">
        <w:rPr>
          <w:rFonts w:eastAsia="Times New Roman"/>
          <w:b/>
          <w:lang w:eastAsia="sr-Latn-CS"/>
        </w:rPr>
        <w:t>2.2.36</w:t>
      </w:r>
      <w:r w:rsidRPr="009209F0">
        <w:rPr>
          <w:rFonts w:eastAsia="Times New Roman"/>
          <w:b/>
          <w:lang w:val="sr-Cyrl-CS" w:eastAsia="sr-Latn-CS"/>
        </w:rPr>
        <w:t xml:space="preserve">. </w:t>
      </w:r>
      <w:r w:rsidR="00802381">
        <w:rPr>
          <w:rFonts w:eastAsia="Times New Roman" w:cs="Arial"/>
          <w:b/>
          <w:lang w:val="sr-Cyrl-CS" w:eastAsia="sr-Cyrl-CS"/>
        </w:rPr>
        <w:t>Репрезентација ван Установе</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C17DFE">
        <w:rPr>
          <w:rFonts w:eastAsia="Times New Roman"/>
          <w:bCs/>
          <w:iCs/>
        </w:rPr>
        <w:t>3</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7B036F" w:rsidRPr="009209F0" w:rsidRDefault="007B036F" w:rsidP="007B036F">
      <w:pPr>
        <w:jc w:val="both"/>
        <w:rPr>
          <w:b/>
          <w:lang w:val="sr-Cyrl-RS"/>
        </w:rPr>
      </w:pPr>
    </w:p>
    <w:p w:rsidR="007B036F" w:rsidRPr="009209F0" w:rsidRDefault="007B036F" w:rsidP="007B036F">
      <w:pPr>
        <w:jc w:val="both"/>
        <w:rPr>
          <w:b/>
          <w:lang w:val="sr-Cyrl-RS"/>
        </w:rPr>
      </w:pPr>
    </w:p>
    <w:p w:rsidR="007B036F" w:rsidRDefault="007B036F" w:rsidP="007B036F">
      <w:pPr>
        <w:jc w:val="both"/>
        <w:rPr>
          <w:b/>
          <w:lang w:val="sr-Cyrl-RS"/>
        </w:rPr>
      </w:pPr>
    </w:p>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sectPr w:rsidR="007B036F"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054B64"/>
    <w:rsid w:val="00143E3A"/>
    <w:rsid w:val="002746BC"/>
    <w:rsid w:val="003163FF"/>
    <w:rsid w:val="003E5246"/>
    <w:rsid w:val="005742AE"/>
    <w:rsid w:val="005E74C4"/>
    <w:rsid w:val="006B2ADB"/>
    <w:rsid w:val="007B036F"/>
    <w:rsid w:val="007B780A"/>
    <w:rsid w:val="00802381"/>
    <w:rsid w:val="008D0FFA"/>
    <w:rsid w:val="009F4735"/>
    <w:rsid w:val="00BF1DB3"/>
    <w:rsid w:val="00C17DFE"/>
    <w:rsid w:val="00C8772A"/>
    <w:rsid w:val="00D07103"/>
    <w:rsid w:val="00F51BA1"/>
    <w:rsid w:val="00FB1865"/>
    <w:rsid w:val="00FE2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6</cp:revision>
  <cp:lastPrinted>2022-04-26T11:44:00Z</cp:lastPrinted>
  <dcterms:created xsi:type="dcterms:W3CDTF">2022-04-08T12:27:00Z</dcterms:created>
  <dcterms:modified xsi:type="dcterms:W3CDTF">2023-11-07T10:57:00Z</dcterms:modified>
</cp:coreProperties>
</file>