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335CC2">
        <w:rPr>
          <w:sz w:val="24"/>
          <w:szCs w:val="24"/>
          <w:lang w:val="sr-Cyrl-RS"/>
        </w:rPr>
        <w:t>Прехрамбена роба и друге потрепштине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4B5FC9">
        <w:rPr>
          <w:sz w:val="24"/>
          <w:szCs w:val="24"/>
          <w:lang w:val="sr-Cyrl-RS"/>
        </w:rPr>
        <w:t>990</w:t>
      </w:r>
      <w:r w:rsidR="00335CC2">
        <w:rPr>
          <w:sz w:val="24"/>
          <w:szCs w:val="24"/>
          <w:lang w:val="sr-Cyrl-RS"/>
        </w:rPr>
        <w:t>6</w:t>
      </w:r>
      <w:r w:rsidR="000B5885">
        <w:rPr>
          <w:sz w:val="24"/>
          <w:szCs w:val="24"/>
          <w:lang w:val="sr-Cyrl-RS"/>
        </w:rPr>
        <w:t xml:space="preserve"> од </w:t>
      </w:r>
      <w:r w:rsidR="004B5FC9">
        <w:rPr>
          <w:sz w:val="24"/>
          <w:szCs w:val="24"/>
          <w:lang w:val="sr-Cyrl-RS"/>
        </w:rPr>
        <w:t>21</w:t>
      </w:r>
      <w:r w:rsidR="000B5885">
        <w:rPr>
          <w:sz w:val="24"/>
          <w:szCs w:val="24"/>
          <w:lang w:val="sr-Cyrl-RS"/>
        </w:rPr>
        <w:t>.11.202</w:t>
      </w:r>
      <w:r w:rsidR="00335CC2">
        <w:rPr>
          <w:sz w:val="24"/>
          <w:szCs w:val="24"/>
          <w:lang w:val="sr-Cyrl-RS"/>
        </w:rPr>
        <w:t>3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372E1E" w:rsidRDefault="00372E1E" w:rsidP="00372E1E">
      <w:pPr>
        <w:jc w:val="center"/>
        <w:rPr>
          <w:sz w:val="24"/>
          <w:szCs w:val="24"/>
          <w:lang w:val="sr-Cyrl-RS"/>
        </w:rPr>
      </w:pP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335CC2" w:rsidRPr="00335CC2">
        <w:rPr>
          <w:b/>
          <w:sz w:val="24"/>
          <w:szCs w:val="24"/>
          <w:lang w:val="sr-Cyrl-RS"/>
        </w:rPr>
        <w:t>ПРЕХРАМБЕНА РОБА И ДРУГЕ ПОТРЕПШТИНЕ</w:t>
      </w:r>
      <w:r w:rsidR="00335CC2">
        <w:rPr>
          <w:sz w:val="24"/>
          <w:szCs w:val="24"/>
          <w:lang w:val="sr-Cyrl-RS"/>
        </w:rPr>
        <w:t xml:space="preserve"> </w:t>
      </w:r>
      <w:r w:rsidRPr="00372E1E">
        <w:rPr>
          <w:b/>
          <w:sz w:val="24"/>
          <w:szCs w:val="24"/>
          <w:lang w:val="sr-Cyrl-RS"/>
        </w:rPr>
        <w:t>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335CC2">
        <w:rPr>
          <w:sz w:val="24"/>
          <w:szCs w:val="24"/>
          <w:lang w:val="sr-Cyrl-RS"/>
        </w:rPr>
        <w:t xml:space="preserve">Прехрамбена роба и друге потрепштине </w:t>
      </w:r>
      <w:r w:rsidRPr="00372E1E">
        <w:rPr>
          <w:sz w:val="24"/>
          <w:szCs w:val="24"/>
          <w:lang w:val="sr-Cyrl-RS"/>
        </w:rPr>
        <w:t>за потребе комерцијале</w:t>
      </w:r>
    </w:p>
    <w:p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B5885" w:rsidRDefault="000B5885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набаке је </w:t>
      </w:r>
      <w:r w:rsidR="00335CC2">
        <w:rPr>
          <w:sz w:val="24"/>
          <w:szCs w:val="24"/>
          <w:lang w:val="sr-Cyrl-RS"/>
        </w:rPr>
        <w:t>310.000</w:t>
      </w:r>
      <w:r w:rsidR="004B5FC9">
        <w:rPr>
          <w:sz w:val="24"/>
          <w:szCs w:val="24"/>
          <w:lang w:val="sr-Cyrl-RS"/>
        </w:rPr>
        <w:t>,00</w:t>
      </w:r>
      <w:r>
        <w:rPr>
          <w:sz w:val="24"/>
          <w:szCs w:val="24"/>
          <w:lang w:val="sr-Cyrl-RS"/>
        </w:rPr>
        <w:t xml:space="preserve"> динара.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lastRenderedPageBreak/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B5FC9">
        <w:rPr>
          <w:b/>
          <w:kern w:val="0"/>
          <w:sz w:val="24"/>
          <w:szCs w:val="24"/>
          <w:lang w:val="sr-Cyrl-RS" w:eastAsia="ar-SA"/>
        </w:rPr>
        <w:t>28</w:t>
      </w:r>
      <w:r>
        <w:rPr>
          <w:b/>
          <w:kern w:val="0"/>
          <w:sz w:val="24"/>
          <w:szCs w:val="24"/>
          <w:lang w:eastAsia="ar-SA"/>
        </w:rPr>
        <w:t>.1</w:t>
      </w:r>
      <w:r>
        <w:rPr>
          <w:b/>
          <w:kern w:val="0"/>
          <w:sz w:val="24"/>
          <w:szCs w:val="24"/>
          <w:lang w:val="sr-Cyrl-RS" w:eastAsia="ar-SA"/>
        </w:rPr>
        <w:t>1</w:t>
      </w:r>
      <w:r>
        <w:rPr>
          <w:b/>
          <w:kern w:val="0"/>
          <w:sz w:val="24"/>
          <w:szCs w:val="24"/>
          <w:lang w:eastAsia="ar-SA"/>
        </w:rPr>
        <w:t>.20</w:t>
      </w:r>
      <w:r w:rsidR="00C17070">
        <w:rPr>
          <w:b/>
          <w:kern w:val="0"/>
          <w:sz w:val="24"/>
          <w:szCs w:val="24"/>
          <w:lang w:val="sr-Cyrl-RS" w:eastAsia="ar-SA"/>
        </w:rPr>
        <w:t>2</w:t>
      </w:r>
      <w:r w:rsidR="004B5FC9">
        <w:rPr>
          <w:b/>
          <w:kern w:val="0"/>
          <w:sz w:val="24"/>
          <w:szCs w:val="24"/>
          <w:lang w:val="sr-Cyrl-RS" w:eastAsia="ar-SA"/>
        </w:rPr>
        <w:t>3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372E1E" w:rsidRDefault="00372E1E" w:rsidP="00372E1E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4B5FC9">
        <w:rPr>
          <w:b/>
          <w:sz w:val="24"/>
          <w:szCs w:val="24"/>
          <w:lang w:val="sr-Cyrl-RS" w:eastAsia="ar-SA"/>
        </w:rPr>
        <w:t>28</w:t>
      </w:r>
      <w:r>
        <w:rPr>
          <w:b/>
          <w:sz w:val="24"/>
          <w:szCs w:val="24"/>
          <w:lang w:val="sr-Cyrl-RS" w:eastAsia="ar-SA"/>
        </w:rPr>
        <w:t>.11</w:t>
      </w:r>
      <w:r>
        <w:rPr>
          <w:b/>
          <w:sz w:val="24"/>
          <w:szCs w:val="24"/>
          <w:lang w:eastAsia="ar-SA"/>
        </w:rPr>
        <w:t>.20</w:t>
      </w:r>
      <w:r>
        <w:rPr>
          <w:b/>
          <w:sz w:val="24"/>
          <w:szCs w:val="24"/>
          <w:lang w:val="sr-Cyrl-RS" w:eastAsia="ar-SA"/>
        </w:rPr>
        <w:t>2</w:t>
      </w:r>
      <w:r w:rsidR="004B5FC9">
        <w:rPr>
          <w:b/>
          <w:sz w:val="24"/>
          <w:szCs w:val="24"/>
          <w:lang w:val="sr-Cyrl-RS" w:eastAsia="ar-SA"/>
        </w:rPr>
        <w:t>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335CC2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4B5FC9">
        <w:rPr>
          <w:sz w:val="24"/>
          <w:szCs w:val="24"/>
          <w:lang w:val="sr-Cyrl-RS"/>
        </w:rPr>
        <w:t>5  (пет</w:t>
      </w:r>
      <w:r>
        <w:rPr>
          <w:sz w:val="24"/>
          <w:szCs w:val="24"/>
          <w:lang w:val="sr-Cyrl-RS"/>
        </w:rPr>
        <w:t>) дана од дана јавног отварања понуда.</w:t>
      </w:r>
    </w:p>
    <w:p w:rsidR="00372E1E" w:rsidRDefault="00372E1E" w:rsidP="00372E1E">
      <w:pPr>
        <w:rPr>
          <w:sz w:val="24"/>
          <w:szCs w:val="24"/>
        </w:rPr>
      </w:pPr>
    </w:p>
    <w:p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372E1E" w:rsidRPr="00D65451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sz w:val="24"/>
          <w:szCs w:val="24"/>
          <w:lang w:val="sr-Cyrl-RS"/>
        </w:rPr>
      </w:pPr>
    </w:p>
    <w:p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372E1E" w:rsidRDefault="00372E1E" w:rsidP="00372E1E"/>
    <w:p w:rsidR="00372E1E" w:rsidRDefault="00372E1E" w:rsidP="00372E1E"/>
    <w:p w:rsidR="00372E1E" w:rsidRDefault="00372E1E" w:rsidP="00372E1E"/>
    <w:p w:rsidR="00372E1E" w:rsidRDefault="00372E1E" w:rsidP="00372E1E"/>
    <w:p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1E"/>
    <w:rsid w:val="00046B33"/>
    <w:rsid w:val="000B5885"/>
    <w:rsid w:val="002F4C84"/>
    <w:rsid w:val="00335CC2"/>
    <w:rsid w:val="00372E1E"/>
    <w:rsid w:val="003A3960"/>
    <w:rsid w:val="003B2AF8"/>
    <w:rsid w:val="004B5FC9"/>
    <w:rsid w:val="00B24BEE"/>
    <w:rsid w:val="00C17070"/>
    <w:rsid w:val="00D6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JelenaS</cp:lastModifiedBy>
  <cp:revision>2</cp:revision>
  <cp:lastPrinted>2021-11-09T08:24:00Z</cp:lastPrinted>
  <dcterms:created xsi:type="dcterms:W3CDTF">2023-11-22T09:35:00Z</dcterms:created>
  <dcterms:modified xsi:type="dcterms:W3CDTF">2023-11-22T09:35:00Z</dcterms:modified>
</cp:coreProperties>
</file>