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13B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</w:t>
      </w:r>
      <w:r w:rsidRPr="00F72D83">
        <w:rPr>
          <w:b/>
          <w:sz w:val="24"/>
          <w:szCs w:val="24"/>
          <w:lang w:val="sr-Cyrl-RS"/>
        </w:rPr>
        <w:t xml:space="preserve">бр. </w:t>
      </w:r>
      <w:r w:rsidR="008E5B2F">
        <w:rPr>
          <w:b/>
          <w:sz w:val="24"/>
          <w:szCs w:val="24"/>
          <w:lang w:val="sr-Cyrl-RS"/>
        </w:rPr>
        <w:t>2.2.10</w:t>
      </w:r>
      <w:r w:rsidRPr="00F72D83">
        <w:rPr>
          <w:b/>
          <w:sz w:val="24"/>
          <w:szCs w:val="24"/>
          <w:lang w:val="sr-Cyrl-RS"/>
        </w:rPr>
        <w:t>.</w:t>
      </w:r>
      <w:r w:rsidR="00F72D8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Одржавање рачуноводственог софтвера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E86BC9">
        <w:rPr>
          <w:rFonts w:eastAsia="Calibri"/>
          <w:kern w:val="0"/>
          <w:sz w:val="24"/>
          <w:szCs w:val="24"/>
          <w:lang w:val="sr-Cyrl-RS"/>
        </w:rPr>
        <w:t>920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E5B2F">
        <w:rPr>
          <w:rFonts w:eastAsia="Calibri"/>
          <w:kern w:val="0"/>
          <w:sz w:val="24"/>
          <w:szCs w:val="24"/>
          <w:lang w:val="sr-Cyrl-RS"/>
        </w:rPr>
        <w:t>07.02.2024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BBD646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BC25B7F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1A3D164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348CF82A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F19309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469AF5A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578E6C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0A39A33B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- ОДРЖАВАЊЕ РАЧУНОВОДСТВЕНОГ СОФТВЕРА</w:t>
      </w:r>
    </w:p>
    <w:p w14:paraId="6037C07C" w14:textId="77777777"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5E03BC6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661F5E5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723194C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88E60E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79289E7C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26550511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</w:t>
      </w:r>
      <w:r w:rsidR="008E5B2F">
        <w:rPr>
          <w:sz w:val="24"/>
          <w:szCs w:val="24"/>
          <w:lang w:val="sr-Cyrl-RS"/>
        </w:rPr>
        <w:t>Н</w:t>
      </w:r>
      <w:r>
        <w:rPr>
          <w:sz w:val="24"/>
          <w:szCs w:val="24"/>
          <w:lang w:val="sr-Cyrl-RS"/>
        </w:rPr>
        <w:t>абавк</w:t>
      </w:r>
      <w:r w:rsidR="008E5B2F">
        <w:rPr>
          <w:sz w:val="24"/>
          <w:szCs w:val="24"/>
          <w:lang w:val="sr-Cyrl-RS"/>
        </w:rPr>
        <w:t>а услуга у поступку на који се ЗЈН не примењује.</w:t>
      </w:r>
    </w:p>
    <w:p w14:paraId="26B0272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EDA018B" w14:textId="77777777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E5B2F">
        <w:rPr>
          <w:b/>
          <w:sz w:val="24"/>
          <w:szCs w:val="24"/>
          <w:lang w:val="sr-Cyrl-RS"/>
        </w:rPr>
        <w:t>2.2.10</w:t>
      </w:r>
      <w:r w:rsidR="00F72D83" w:rsidRPr="00F72D83">
        <w:rPr>
          <w:b/>
          <w:sz w:val="24"/>
          <w:szCs w:val="24"/>
          <w:lang w:val="sr-Cyrl-RS"/>
        </w:rPr>
        <w:t>.</w:t>
      </w:r>
      <w:r w:rsidR="00F72D8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Одржавање рачуноводственог софтвера</w:t>
      </w:r>
    </w:p>
    <w:p w14:paraId="1C7A0232" w14:textId="77777777" w:rsidR="00F72D83" w:rsidRDefault="00F72D8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FB303B2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61A17ABC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AEE6B8C" w14:textId="77777777" w:rsidR="008E5B2F" w:rsidRDefault="004E0C73" w:rsidP="008E5B2F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8E5B2F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8E5B2F">
        <w:rPr>
          <w:sz w:val="24"/>
          <w:szCs w:val="24"/>
          <w:lang w:val="sr-Cyrl-RS"/>
        </w:rPr>
        <w:t xml:space="preserve"> облику са</w:t>
      </w:r>
      <w:r w:rsidR="008E5B2F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8E5B2F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8E5B2F" w:rsidRPr="000773AE">
          <w:rPr>
            <w:rStyle w:val="Hyperlink"/>
            <w:sz w:val="24"/>
            <w:szCs w:val="24"/>
          </w:rPr>
          <w:t>pcelica.edu.rs</w:t>
        </w:r>
      </w:hyperlink>
      <w:r w:rsidR="008E5B2F" w:rsidRPr="000773AE">
        <w:rPr>
          <w:rStyle w:val="Hyperlink"/>
          <w:sz w:val="24"/>
          <w:szCs w:val="24"/>
        </w:rPr>
        <w:t xml:space="preserve"> .</w:t>
      </w:r>
    </w:p>
    <w:p w14:paraId="77A086E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463B909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0BE70CC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4FA3CD9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EFCF22E" w14:textId="7A1A63D7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B502E">
        <w:rPr>
          <w:b/>
          <w:kern w:val="0"/>
          <w:sz w:val="24"/>
          <w:szCs w:val="24"/>
          <w:lang w:val="sr-Latn-RS" w:eastAsia="ar-SA"/>
        </w:rPr>
        <w:t>27</w:t>
      </w:r>
      <w:r w:rsidR="008E5B2F">
        <w:rPr>
          <w:b/>
          <w:kern w:val="0"/>
          <w:sz w:val="24"/>
          <w:szCs w:val="24"/>
          <w:lang w:val="sr-Cyrl-RS" w:eastAsia="ar-SA"/>
        </w:rPr>
        <w:t>.02.2024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8E37BAC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6A0C285C" w14:textId="299E5140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B502E">
        <w:rPr>
          <w:b/>
          <w:sz w:val="24"/>
          <w:szCs w:val="24"/>
          <w:lang w:val="sr-Latn-RS" w:eastAsia="ar-SA"/>
        </w:rPr>
        <w:t>27</w:t>
      </w:r>
      <w:r w:rsidR="008E5B2F">
        <w:rPr>
          <w:b/>
          <w:sz w:val="24"/>
          <w:szCs w:val="24"/>
          <w:lang w:val="sr-Cyrl-RS" w:eastAsia="ar-SA"/>
        </w:rPr>
        <w:t>.02.2024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3B502E">
        <w:rPr>
          <w:b/>
          <w:sz w:val="24"/>
          <w:szCs w:val="24"/>
          <w:lang w:val="sr-Latn-RS"/>
        </w:rPr>
        <w:t>00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6F753812" w14:textId="77777777" w:rsidR="00F72D83" w:rsidRDefault="00F72D83" w:rsidP="004E0C73">
      <w:pPr>
        <w:rPr>
          <w:sz w:val="24"/>
          <w:szCs w:val="24"/>
          <w:lang w:val="sr-Cyrl-RS"/>
        </w:rPr>
      </w:pPr>
    </w:p>
    <w:p w14:paraId="7EF504E5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8C9B6DC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D78DE88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8E5B2F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0FDBB41" w14:textId="77777777" w:rsidR="004E0C73" w:rsidRDefault="004E0C73" w:rsidP="004E0C73">
      <w:pPr>
        <w:rPr>
          <w:sz w:val="24"/>
          <w:szCs w:val="24"/>
        </w:rPr>
      </w:pPr>
    </w:p>
    <w:p w14:paraId="5105A12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00333D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5E8E2E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2556DF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2678F0B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9E76054" w14:textId="77777777" w:rsidR="004E0C73" w:rsidRDefault="004E0C73" w:rsidP="004E0C73"/>
    <w:p w14:paraId="3C67645C" w14:textId="77777777" w:rsidR="004E0C73" w:rsidRDefault="004E0C73" w:rsidP="004E0C73"/>
    <w:p w14:paraId="65820259" w14:textId="77777777" w:rsidR="004E0C73" w:rsidRDefault="004E0C73" w:rsidP="004E0C73"/>
    <w:p w14:paraId="47A103DF" w14:textId="77777777" w:rsidR="004E0C73" w:rsidRDefault="004E0C73" w:rsidP="004E0C73"/>
    <w:p w14:paraId="071E5F4D" w14:textId="77777777" w:rsidR="004E0C73" w:rsidRDefault="004E0C73" w:rsidP="004E0C73"/>
    <w:p w14:paraId="333AC5EB" w14:textId="77777777" w:rsidR="004E0C73" w:rsidRDefault="004E0C73" w:rsidP="004E0C73"/>
    <w:p w14:paraId="70C7A401" w14:textId="77777777" w:rsidR="004E0C73" w:rsidRDefault="004E0C73" w:rsidP="004E0C73"/>
    <w:p w14:paraId="35EBC030" w14:textId="77777777" w:rsidR="00B16E74" w:rsidRDefault="003B502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332C03"/>
    <w:rsid w:val="003B502E"/>
    <w:rsid w:val="004E0C73"/>
    <w:rsid w:val="006B2ADB"/>
    <w:rsid w:val="008E5B2F"/>
    <w:rsid w:val="009F4735"/>
    <w:rsid w:val="00BF1DB3"/>
    <w:rsid w:val="00E86BC9"/>
    <w:rsid w:val="00F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DB44"/>
  <w15:docId w15:val="{1A8D98FA-B144-4592-96F0-CA7C697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FAF9-CD5F-4F64-B716-8959DA2B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dcterms:created xsi:type="dcterms:W3CDTF">2024-02-07T12:34:00Z</dcterms:created>
  <dcterms:modified xsi:type="dcterms:W3CDTF">2024-02-22T13:20:00Z</dcterms:modified>
</cp:coreProperties>
</file>