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549CF" w14:textId="77777777" w:rsidR="000E35F7" w:rsidRDefault="000E35F7" w:rsidP="000E35F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9332BBC" wp14:editId="0B21836C">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63CD7E1D" w14:textId="77777777" w:rsidR="000E35F7" w:rsidRDefault="000E35F7" w:rsidP="000E35F7">
      <w:pPr>
        <w:ind w:left="360"/>
        <w:jc w:val="center"/>
        <w:rPr>
          <w:rFonts w:eastAsia="Times New Roman"/>
          <w:b/>
          <w:lang w:val="sr-Cyrl-RS" w:eastAsia="sr-Latn-CS"/>
        </w:rPr>
      </w:pPr>
    </w:p>
    <w:p w14:paraId="5D6BF84C" w14:textId="77777777" w:rsidR="000E35F7" w:rsidRDefault="000E35F7" w:rsidP="000E35F7">
      <w:pPr>
        <w:jc w:val="both"/>
        <w:rPr>
          <w:b/>
          <w:lang w:val="sr-Cyrl-RS"/>
        </w:rPr>
      </w:pPr>
    </w:p>
    <w:p w14:paraId="12216CAE" w14:textId="77777777" w:rsidR="000E35F7" w:rsidRDefault="000E35F7" w:rsidP="000E35F7">
      <w:pPr>
        <w:jc w:val="both"/>
        <w:rPr>
          <w:b/>
          <w:lang w:val="sr-Cyrl-RS"/>
        </w:rPr>
      </w:pPr>
    </w:p>
    <w:p w14:paraId="2753065C" w14:textId="77777777" w:rsidR="000E35F7" w:rsidRDefault="000E35F7" w:rsidP="000E35F7">
      <w:pPr>
        <w:jc w:val="both"/>
        <w:rPr>
          <w:b/>
          <w:lang w:val="sr-Cyrl-RS"/>
        </w:rPr>
      </w:pPr>
    </w:p>
    <w:p w14:paraId="3727C546" w14:textId="77777777" w:rsidR="000E35F7" w:rsidRDefault="000E35F7" w:rsidP="000E35F7">
      <w:pPr>
        <w:jc w:val="both"/>
        <w:rPr>
          <w:b/>
          <w:lang w:val="sr-Cyrl-RS"/>
        </w:rPr>
      </w:pPr>
    </w:p>
    <w:p w14:paraId="0BC7DDB5" w14:textId="77777777" w:rsidR="000E35F7" w:rsidRDefault="000E35F7" w:rsidP="000E35F7">
      <w:pPr>
        <w:jc w:val="both"/>
        <w:rPr>
          <w:b/>
          <w:lang w:val="sr-Cyrl-RS"/>
        </w:rPr>
      </w:pPr>
    </w:p>
    <w:p w14:paraId="0D9122FA" w14:textId="77777777" w:rsidR="000E35F7" w:rsidRDefault="000E35F7" w:rsidP="000E35F7">
      <w:pPr>
        <w:jc w:val="both"/>
        <w:rPr>
          <w:b/>
          <w:lang w:val="sr-Cyrl-RS"/>
        </w:rPr>
      </w:pPr>
    </w:p>
    <w:p w14:paraId="13F78978" w14:textId="77777777" w:rsidR="000E35F7" w:rsidRDefault="000E35F7" w:rsidP="000E35F7">
      <w:pPr>
        <w:jc w:val="both"/>
        <w:rPr>
          <w:b/>
          <w:lang w:val="sr-Cyrl-RS"/>
        </w:rPr>
      </w:pPr>
    </w:p>
    <w:p w14:paraId="1A61805C" w14:textId="77777777" w:rsidR="000E35F7" w:rsidRDefault="000E35F7" w:rsidP="000E35F7">
      <w:pPr>
        <w:jc w:val="both"/>
        <w:rPr>
          <w:b/>
          <w:lang w:val="sr-Cyrl-RS"/>
        </w:rPr>
      </w:pPr>
    </w:p>
    <w:p w14:paraId="29861301" w14:textId="77777777" w:rsidR="000E35F7" w:rsidRDefault="000E35F7" w:rsidP="000E35F7">
      <w:pPr>
        <w:jc w:val="both"/>
        <w:rPr>
          <w:b/>
          <w:lang w:val="sr-Cyrl-RS"/>
        </w:rPr>
      </w:pPr>
    </w:p>
    <w:p w14:paraId="1793CF14" w14:textId="77777777" w:rsidR="000E35F7" w:rsidRDefault="000E35F7" w:rsidP="000E35F7">
      <w:pPr>
        <w:tabs>
          <w:tab w:val="left" w:pos="2250"/>
        </w:tabs>
        <w:suppressAutoHyphens/>
        <w:ind w:left="1080"/>
        <w:rPr>
          <w:rFonts w:eastAsia="Times New Roman"/>
          <w:sz w:val="20"/>
          <w:szCs w:val="20"/>
        </w:rPr>
      </w:pPr>
      <w:r>
        <w:rPr>
          <w:rFonts w:eastAsia="Times New Roman"/>
          <w:b/>
          <w:sz w:val="28"/>
          <w:szCs w:val="28"/>
        </w:rPr>
        <w:t xml:space="preserve">                     </w:t>
      </w:r>
    </w:p>
    <w:p w14:paraId="1C7BF135" w14:textId="77777777" w:rsidR="000E35F7" w:rsidRDefault="000E35F7" w:rsidP="000E35F7">
      <w:pPr>
        <w:suppressAutoHyphens/>
        <w:ind w:left="-567"/>
        <w:jc w:val="both"/>
        <w:rPr>
          <w:rFonts w:eastAsia="Times New Roman"/>
        </w:rPr>
      </w:pPr>
    </w:p>
    <w:p w14:paraId="59E147E8" w14:textId="77777777" w:rsidR="000E35F7" w:rsidRDefault="000E35F7" w:rsidP="000E35F7">
      <w:pPr>
        <w:suppressAutoHyphens/>
        <w:ind w:left="-567"/>
        <w:jc w:val="both"/>
        <w:rPr>
          <w:rFonts w:eastAsia="Times New Roman"/>
        </w:rPr>
      </w:pPr>
    </w:p>
    <w:p w14:paraId="32907E53" w14:textId="77777777" w:rsidR="000E35F7" w:rsidRDefault="000E35F7" w:rsidP="000E35F7">
      <w:pPr>
        <w:suppressAutoHyphens/>
        <w:ind w:left="-567"/>
        <w:jc w:val="both"/>
        <w:rPr>
          <w:rFonts w:eastAsia="Times New Roman"/>
          <w:lang w:val="sr-Cyrl-RS"/>
        </w:rPr>
      </w:pPr>
    </w:p>
    <w:p w14:paraId="6C4B1755" w14:textId="77777777" w:rsidR="000E35F7" w:rsidRDefault="000E35F7" w:rsidP="000E35F7">
      <w:pPr>
        <w:suppressAutoHyphens/>
        <w:ind w:left="-567"/>
        <w:jc w:val="both"/>
        <w:rPr>
          <w:rFonts w:eastAsia="Times New Roman"/>
          <w:lang w:val="sr-Cyrl-RS"/>
        </w:rPr>
      </w:pPr>
    </w:p>
    <w:p w14:paraId="17CB0846" w14:textId="77777777" w:rsidR="000E35F7" w:rsidRDefault="000E35F7" w:rsidP="000E35F7">
      <w:pPr>
        <w:suppressAutoHyphens/>
        <w:ind w:left="-567"/>
        <w:jc w:val="both"/>
        <w:rPr>
          <w:rFonts w:eastAsia="Times New Roman"/>
          <w:lang w:val="sr-Cyrl-RS"/>
        </w:rPr>
      </w:pPr>
    </w:p>
    <w:p w14:paraId="63092A96" w14:textId="77777777" w:rsidR="000E35F7" w:rsidRDefault="000E35F7" w:rsidP="000E35F7">
      <w:pPr>
        <w:suppressAutoHyphens/>
        <w:ind w:left="-567"/>
        <w:jc w:val="both"/>
        <w:rPr>
          <w:rFonts w:eastAsia="Times New Roman"/>
          <w:lang w:val="sr-Cyrl-RS"/>
        </w:rPr>
      </w:pPr>
    </w:p>
    <w:p w14:paraId="71B3AF6E" w14:textId="77777777" w:rsidR="000E35F7" w:rsidRDefault="000E35F7" w:rsidP="000E35F7">
      <w:pPr>
        <w:suppressAutoHyphens/>
        <w:ind w:left="-567"/>
        <w:jc w:val="both"/>
        <w:rPr>
          <w:rFonts w:eastAsia="Times New Roman"/>
          <w:lang w:val="sr-Cyrl-RS"/>
        </w:rPr>
      </w:pPr>
    </w:p>
    <w:p w14:paraId="155E013B" w14:textId="77777777" w:rsidR="000E35F7" w:rsidRDefault="000E35F7" w:rsidP="000E35F7">
      <w:pPr>
        <w:suppressAutoHyphens/>
        <w:ind w:left="-567"/>
        <w:jc w:val="both"/>
        <w:rPr>
          <w:rFonts w:eastAsia="Times New Roman"/>
          <w:lang w:val="sr-Cyrl-RS"/>
        </w:rPr>
      </w:pPr>
    </w:p>
    <w:p w14:paraId="5261E80F" w14:textId="77777777" w:rsidR="000E35F7" w:rsidRDefault="000E35F7" w:rsidP="000E35F7">
      <w:pPr>
        <w:suppressAutoHyphens/>
        <w:ind w:left="-567"/>
        <w:jc w:val="center"/>
        <w:rPr>
          <w:rFonts w:eastAsia="Times New Roman"/>
        </w:rPr>
      </w:pPr>
    </w:p>
    <w:p w14:paraId="11106710" w14:textId="72A9459E" w:rsidR="000E35F7" w:rsidRPr="008025F1" w:rsidRDefault="000E35F7" w:rsidP="000E35F7">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w:t>
      </w:r>
      <w:r w:rsidR="00AA63B2">
        <w:rPr>
          <w:rFonts w:eastAsia="Times New Roman"/>
          <w:b/>
          <w:sz w:val="44"/>
          <w:szCs w:val="32"/>
          <w:lang w:val="sr-Cyrl-RS"/>
        </w:rPr>
        <w:t xml:space="preserve">ДОБАРА </w:t>
      </w:r>
      <w:r>
        <w:rPr>
          <w:rFonts w:eastAsia="Times New Roman"/>
          <w:b/>
          <w:sz w:val="44"/>
          <w:szCs w:val="32"/>
          <w:lang w:val="sr-Cyrl-RS"/>
        </w:rPr>
        <w:t>БР.</w:t>
      </w:r>
      <w:r w:rsidR="00E40E0C">
        <w:rPr>
          <w:rFonts w:eastAsia="Times New Roman"/>
          <w:b/>
          <w:sz w:val="44"/>
          <w:szCs w:val="32"/>
          <w:lang w:val="sr-Cyrl-RS"/>
        </w:rPr>
        <w:t>2.1.1</w:t>
      </w:r>
      <w:r w:rsidR="003231A9">
        <w:rPr>
          <w:rFonts w:eastAsia="Times New Roman"/>
          <w:b/>
          <w:sz w:val="44"/>
          <w:szCs w:val="32"/>
          <w:lang w:val="sr-Cyrl-RS"/>
        </w:rPr>
        <w:t>9.</w:t>
      </w:r>
      <w:r w:rsidR="00404C7A">
        <w:rPr>
          <w:rFonts w:eastAsia="Times New Roman"/>
          <w:b/>
          <w:sz w:val="44"/>
          <w:szCs w:val="32"/>
          <w:lang w:val="sr-Cyrl-RS"/>
        </w:rPr>
        <w:t xml:space="preserve"> РАЧУНАРСК</w:t>
      </w:r>
      <w:r w:rsidR="003231A9">
        <w:rPr>
          <w:rFonts w:eastAsia="Times New Roman"/>
          <w:b/>
          <w:sz w:val="44"/>
          <w:szCs w:val="32"/>
          <w:lang w:val="sr-Cyrl-RS"/>
        </w:rPr>
        <w:t>А</w:t>
      </w:r>
      <w:r w:rsidR="00404C7A">
        <w:rPr>
          <w:rFonts w:eastAsia="Times New Roman"/>
          <w:b/>
          <w:sz w:val="44"/>
          <w:szCs w:val="32"/>
          <w:lang w:val="sr-Cyrl-RS"/>
        </w:rPr>
        <w:t xml:space="preserve"> ОПРЕМ</w:t>
      </w:r>
      <w:r w:rsidR="003231A9">
        <w:rPr>
          <w:rFonts w:eastAsia="Times New Roman"/>
          <w:b/>
          <w:sz w:val="44"/>
          <w:szCs w:val="32"/>
          <w:lang w:val="sr-Cyrl-RS"/>
        </w:rPr>
        <w:t>А</w:t>
      </w:r>
    </w:p>
    <w:p w14:paraId="3D4E7B99" w14:textId="77777777" w:rsidR="000E35F7" w:rsidRDefault="000E35F7" w:rsidP="000E35F7">
      <w:pPr>
        <w:tabs>
          <w:tab w:val="left" w:pos="3915"/>
        </w:tabs>
        <w:suppressAutoHyphens/>
        <w:ind w:left="-567"/>
        <w:jc w:val="both"/>
        <w:rPr>
          <w:rFonts w:eastAsia="Times New Roman"/>
        </w:rPr>
      </w:pPr>
    </w:p>
    <w:p w14:paraId="06E86B8F" w14:textId="77777777" w:rsidR="000E35F7" w:rsidRDefault="000E35F7" w:rsidP="000E35F7">
      <w:pPr>
        <w:tabs>
          <w:tab w:val="left" w:pos="5790"/>
        </w:tabs>
        <w:suppressAutoHyphens/>
        <w:ind w:left="-567"/>
        <w:jc w:val="both"/>
        <w:rPr>
          <w:rFonts w:eastAsia="Times New Roman"/>
          <w:u w:val="single"/>
        </w:rPr>
      </w:pPr>
      <w:r>
        <w:rPr>
          <w:rFonts w:eastAsia="Times New Roman"/>
        </w:rPr>
        <w:tab/>
      </w:r>
    </w:p>
    <w:p w14:paraId="1D7311A9" w14:textId="77777777" w:rsidR="000E35F7" w:rsidRDefault="000E35F7" w:rsidP="000E35F7">
      <w:pPr>
        <w:tabs>
          <w:tab w:val="left" w:pos="3645"/>
        </w:tabs>
        <w:suppressAutoHyphens/>
        <w:ind w:left="-567"/>
        <w:jc w:val="both"/>
        <w:rPr>
          <w:rFonts w:eastAsia="Times New Roman"/>
        </w:rPr>
      </w:pPr>
      <w:r>
        <w:rPr>
          <w:rFonts w:eastAsia="Times New Roman"/>
        </w:rPr>
        <w:tab/>
      </w:r>
    </w:p>
    <w:p w14:paraId="62794986" w14:textId="77777777" w:rsidR="000E35F7" w:rsidRDefault="000E35F7" w:rsidP="000E35F7">
      <w:pPr>
        <w:tabs>
          <w:tab w:val="left" w:pos="3645"/>
        </w:tabs>
        <w:suppressAutoHyphens/>
        <w:ind w:left="-567"/>
        <w:jc w:val="both"/>
        <w:rPr>
          <w:rFonts w:eastAsia="Times New Roman"/>
        </w:rPr>
      </w:pPr>
    </w:p>
    <w:p w14:paraId="62067E4E" w14:textId="77777777" w:rsidR="000E35F7" w:rsidRDefault="000E35F7" w:rsidP="000E35F7">
      <w:pPr>
        <w:tabs>
          <w:tab w:val="left" w:pos="3645"/>
        </w:tabs>
        <w:suppressAutoHyphens/>
        <w:ind w:left="-567"/>
        <w:jc w:val="both"/>
        <w:rPr>
          <w:rFonts w:eastAsia="Times New Roman"/>
        </w:rPr>
      </w:pPr>
    </w:p>
    <w:p w14:paraId="2E28745E" w14:textId="77777777" w:rsidR="000E35F7" w:rsidRDefault="000E35F7" w:rsidP="000E35F7">
      <w:pPr>
        <w:tabs>
          <w:tab w:val="left" w:pos="3645"/>
        </w:tabs>
        <w:suppressAutoHyphens/>
        <w:ind w:left="-567"/>
        <w:jc w:val="both"/>
        <w:rPr>
          <w:rFonts w:eastAsia="Times New Roman"/>
        </w:rPr>
      </w:pPr>
    </w:p>
    <w:p w14:paraId="6105018E" w14:textId="77777777" w:rsidR="000E35F7" w:rsidRDefault="000E35F7" w:rsidP="000E35F7">
      <w:pPr>
        <w:tabs>
          <w:tab w:val="left" w:pos="3645"/>
        </w:tabs>
        <w:suppressAutoHyphens/>
        <w:ind w:left="-567"/>
        <w:jc w:val="both"/>
        <w:rPr>
          <w:rFonts w:eastAsia="Times New Roman"/>
        </w:rPr>
      </w:pPr>
    </w:p>
    <w:p w14:paraId="18198266" w14:textId="77777777" w:rsidR="000E35F7" w:rsidRDefault="000E35F7" w:rsidP="000E35F7">
      <w:pPr>
        <w:tabs>
          <w:tab w:val="left" w:pos="3645"/>
        </w:tabs>
        <w:suppressAutoHyphens/>
        <w:ind w:left="-567"/>
        <w:jc w:val="both"/>
        <w:rPr>
          <w:rFonts w:eastAsia="Times New Roman"/>
        </w:rPr>
      </w:pPr>
    </w:p>
    <w:p w14:paraId="25AC466B" w14:textId="77777777" w:rsidR="000E35F7" w:rsidRDefault="000E35F7" w:rsidP="000E35F7">
      <w:pPr>
        <w:tabs>
          <w:tab w:val="left" w:pos="3645"/>
        </w:tabs>
        <w:suppressAutoHyphens/>
        <w:ind w:left="-567"/>
        <w:jc w:val="both"/>
        <w:rPr>
          <w:rFonts w:eastAsia="Times New Roman"/>
        </w:rPr>
      </w:pPr>
    </w:p>
    <w:p w14:paraId="5D1635A9" w14:textId="77777777" w:rsidR="000E35F7" w:rsidRDefault="000E35F7" w:rsidP="000E35F7">
      <w:pPr>
        <w:tabs>
          <w:tab w:val="left" w:pos="3645"/>
        </w:tabs>
        <w:suppressAutoHyphens/>
        <w:ind w:left="-567"/>
        <w:jc w:val="both"/>
        <w:rPr>
          <w:rFonts w:eastAsia="Times New Roman"/>
        </w:rPr>
      </w:pPr>
    </w:p>
    <w:p w14:paraId="3815767A" w14:textId="77777777" w:rsidR="000E35F7" w:rsidRDefault="000E35F7" w:rsidP="000E35F7">
      <w:pPr>
        <w:tabs>
          <w:tab w:val="left" w:pos="3645"/>
        </w:tabs>
        <w:suppressAutoHyphens/>
        <w:ind w:left="-567"/>
        <w:jc w:val="both"/>
        <w:rPr>
          <w:rFonts w:eastAsia="Times New Roman"/>
        </w:rPr>
      </w:pPr>
    </w:p>
    <w:p w14:paraId="2A6EF73F" w14:textId="77777777" w:rsidR="000E35F7" w:rsidRDefault="000E35F7" w:rsidP="000E35F7">
      <w:pPr>
        <w:tabs>
          <w:tab w:val="left" w:pos="3645"/>
        </w:tabs>
        <w:suppressAutoHyphens/>
        <w:ind w:left="-567"/>
        <w:jc w:val="both"/>
        <w:rPr>
          <w:rFonts w:eastAsia="Times New Roman"/>
        </w:rPr>
      </w:pPr>
    </w:p>
    <w:p w14:paraId="7E0FE5F4" w14:textId="77777777" w:rsidR="000E35F7" w:rsidRDefault="000E35F7" w:rsidP="000E35F7">
      <w:pPr>
        <w:tabs>
          <w:tab w:val="left" w:pos="3645"/>
        </w:tabs>
        <w:suppressAutoHyphens/>
        <w:ind w:left="-567"/>
        <w:jc w:val="both"/>
        <w:rPr>
          <w:rFonts w:eastAsia="Times New Roman"/>
          <w:lang w:val="sr-Cyrl-RS"/>
        </w:rPr>
      </w:pPr>
    </w:p>
    <w:p w14:paraId="42F5B914" w14:textId="7C48BCAA" w:rsidR="000E35F7" w:rsidRDefault="000E35F7" w:rsidP="000E35F7">
      <w:pPr>
        <w:tabs>
          <w:tab w:val="left" w:pos="3645"/>
        </w:tabs>
        <w:suppressAutoHyphens/>
        <w:ind w:left="-567"/>
        <w:jc w:val="both"/>
        <w:rPr>
          <w:rFonts w:eastAsia="Times New Roman"/>
          <w:lang w:val="sr-Cyrl-RS"/>
        </w:rPr>
      </w:pPr>
    </w:p>
    <w:p w14:paraId="67C9FC6B" w14:textId="77777777" w:rsidR="000E35F7" w:rsidRDefault="000E35F7" w:rsidP="000E35F7">
      <w:pPr>
        <w:tabs>
          <w:tab w:val="left" w:pos="3645"/>
        </w:tabs>
        <w:suppressAutoHyphens/>
        <w:ind w:left="-567"/>
        <w:jc w:val="both"/>
        <w:rPr>
          <w:rFonts w:eastAsia="Times New Roman"/>
          <w:lang w:val="sr-Cyrl-RS"/>
        </w:rPr>
      </w:pPr>
    </w:p>
    <w:p w14:paraId="4AE59200" w14:textId="77777777" w:rsidR="000E35F7" w:rsidRDefault="000E35F7" w:rsidP="000E35F7">
      <w:pPr>
        <w:tabs>
          <w:tab w:val="left" w:pos="3645"/>
        </w:tabs>
        <w:suppressAutoHyphens/>
        <w:ind w:left="-567"/>
        <w:jc w:val="both"/>
        <w:rPr>
          <w:rFonts w:eastAsia="Times New Roman"/>
          <w:lang w:val="sr-Cyrl-RS"/>
        </w:rPr>
      </w:pPr>
    </w:p>
    <w:p w14:paraId="641EF0E0" w14:textId="77777777" w:rsidR="000E35F7" w:rsidRDefault="000E35F7" w:rsidP="000E35F7">
      <w:pPr>
        <w:tabs>
          <w:tab w:val="left" w:pos="3645"/>
        </w:tabs>
        <w:suppressAutoHyphens/>
        <w:ind w:left="-567"/>
        <w:jc w:val="both"/>
        <w:rPr>
          <w:rFonts w:eastAsia="Times New Roman"/>
          <w:lang w:val="sr-Cyrl-RS"/>
        </w:rPr>
      </w:pPr>
    </w:p>
    <w:p w14:paraId="120BAA47" w14:textId="77777777" w:rsidR="000E35F7" w:rsidRDefault="000E35F7" w:rsidP="000E35F7">
      <w:pPr>
        <w:tabs>
          <w:tab w:val="left" w:pos="3645"/>
        </w:tabs>
        <w:suppressAutoHyphens/>
        <w:ind w:left="-567"/>
        <w:jc w:val="center"/>
        <w:rPr>
          <w:rFonts w:eastAsia="Times New Roman"/>
          <w:b/>
          <w:lang w:val="sr-Cyrl-RS"/>
        </w:rPr>
      </w:pPr>
    </w:p>
    <w:p w14:paraId="649024A8" w14:textId="77777777" w:rsidR="000E35F7" w:rsidRDefault="000E35F7" w:rsidP="000E35F7">
      <w:pPr>
        <w:tabs>
          <w:tab w:val="left" w:pos="3645"/>
        </w:tabs>
        <w:suppressAutoHyphens/>
        <w:ind w:left="-567"/>
        <w:jc w:val="center"/>
        <w:rPr>
          <w:rFonts w:eastAsia="Times New Roman"/>
          <w:b/>
          <w:lang w:val="sr-Cyrl-RS"/>
        </w:rPr>
      </w:pPr>
    </w:p>
    <w:p w14:paraId="08DB2A16" w14:textId="77777777" w:rsidR="000E35F7" w:rsidRDefault="000E35F7" w:rsidP="000E35F7">
      <w:pPr>
        <w:tabs>
          <w:tab w:val="left" w:pos="3645"/>
        </w:tabs>
        <w:suppressAutoHyphens/>
        <w:ind w:left="-567"/>
        <w:jc w:val="center"/>
        <w:rPr>
          <w:rFonts w:eastAsia="Times New Roman"/>
          <w:b/>
          <w:lang w:val="sr-Cyrl-RS"/>
        </w:rPr>
      </w:pPr>
    </w:p>
    <w:p w14:paraId="5AEA346E" w14:textId="77777777" w:rsidR="000E35F7" w:rsidRDefault="000E35F7" w:rsidP="000E35F7">
      <w:pPr>
        <w:tabs>
          <w:tab w:val="left" w:pos="3645"/>
        </w:tabs>
        <w:suppressAutoHyphens/>
        <w:ind w:left="-567"/>
        <w:jc w:val="center"/>
        <w:rPr>
          <w:rFonts w:eastAsia="Times New Roman"/>
          <w:b/>
          <w:lang w:val="sr-Cyrl-RS"/>
        </w:rPr>
      </w:pPr>
    </w:p>
    <w:p w14:paraId="65EA40C4" w14:textId="77777777" w:rsidR="000E35F7" w:rsidRDefault="000E35F7" w:rsidP="000E35F7">
      <w:pPr>
        <w:tabs>
          <w:tab w:val="left" w:pos="3645"/>
        </w:tabs>
        <w:suppressAutoHyphens/>
        <w:ind w:left="-567"/>
        <w:jc w:val="center"/>
        <w:rPr>
          <w:rFonts w:eastAsia="Times New Roman"/>
          <w:b/>
          <w:lang w:val="sr-Cyrl-RS"/>
        </w:rPr>
      </w:pPr>
    </w:p>
    <w:p w14:paraId="66C3931D" w14:textId="77777777" w:rsidR="000E35F7" w:rsidRDefault="000E35F7" w:rsidP="000E35F7">
      <w:pPr>
        <w:tabs>
          <w:tab w:val="left" w:pos="3645"/>
        </w:tabs>
        <w:suppressAutoHyphens/>
        <w:ind w:left="-567"/>
        <w:jc w:val="center"/>
        <w:rPr>
          <w:rFonts w:eastAsia="Times New Roman"/>
          <w:b/>
          <w:lang w:val="sr-Cyrl-RS"/>
        </w:rPr>
      </w:pPr>
    </w:p>
    <w:p w14:paraId="77EFBFA9" w14:textId="77777777" w:rsidR="000E35F7" w:rsidRDefault="000E35F7" w:rsidP="000E35F7">
      <w:pPr>
        <w:tabs>
          <w:tab w:val="left" w:pos="3645"/>
        </w:tabs>
        <w:suppressAutoHyphens/>
        <w:ind w:left="-567"/>
        <w:jc w:val="center"/>
        <w:rPr>
          <w:rFonts w:eastAsia="Times New Roman"/>
          <w:b/>
          <w:lang w:val="sr-Cyrl-RS"/>
        </w:rPr>
      </w:pPr>
    </w:p>
    <w:p w14:paraId="4398A776" w14:textId="77777777" w:rsidR="000E35F7" w:rsidRDefault="000E35F7" w:rsidP="000E35F7">
      <w:pPr>
        <w:tabs>
          <w:tab w:val="left" w:pos="3645"/>
        </w:tabs>
        <w:suppressAutoHyphens/>
        <w:ind w:left="-567"/>
        <w:jc w:val="center"/>
        <w:rPr>
          <w:rFonts w:eastAsia="Times New Roman"/>
          <w:b/>
          <w:lang w:val="sr-Cyrl-RS"/>
        </w:rPr>
      </w:pPr>
    </w:p>
    <w:p w14:paraId="525D3774" w14:textId="2B5BFF92" w:rsidR="000E35F7" w:rsidRDefault="000E35F7" w:rsidP="000E35F7">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AA63B2">
        <w:rPr>
          <w:rFonts w:eastAsia="Times New Roman"/>
          <w:b/>
          <w:lang w:val="sr-Cyrl-RS"/>
        </w:rPr>
        <w:t>ДОБАРА</w:t>
      </w:r>
      <w:r>
        <w:rPr>
          <w:rFonts w:eastAsia="Times New Roman"/>
          <w:b/>
          <w:lang w:val="sr-Cyrl-RS"/>
        </w:rPr>
        <w:t xml:space="preserve"> БР.</w:t>
      </w:r>
      <w:r w:rsidRPr="002B758F">
        <w:rPr>
          <w:rFonts w:eastAsia="Times New Roman"/>
          <w:b/>
          <w:lang w:val="sr-Cyrl-CS" w:eastAsia="sr-Latn-CS"/>
        </w:rPr>
        <w:t xml:space="preserve"> </w:t>
      </w:r>
      <w:r w:rsidR="00E40E0C">
        <w:rPr>
          <w:rFonts w:eastAsia="Times New Roman"/>
          <w:b/>
          <w:lang w:val="sr-Cyrl-RS" w:eastAsia="sr-Latn-CS"/>
        </w:rPr>
        <w:t>2.1.1</w:t>
      </w:r>
      <w:r w:rsidR="003231A9">
        <w:rPr>
          <w:rFonts w:eastAsia="Times New Roman"/>
          <w:b/>
          <w:lang w:val="sr-Cyrl-RS" w:eastAsia="sr-Latn-CS"/>
        </w:rPr>
        <w:t>9</w:t>
      </w:r>
      <w:r w:rsidRPr="009209F0">
        <w:rPr>
          <w:rFonts w:eastAsia="Times New Roman"/>
          <w:b/>
          <w:lang w:val="sr-Cyrl-CS" w:eastAsia="sr-Latn-CS"/>
        </w:rPr>
        <w:t xml:space="preserve">. </w:t>
      </w:r>
      <w:r w:rsidR="00404C7A">
        <w:rPr>
          <w:rFonts w:eastAsia="Times New Roman" w:cs="Arial"/>
          <w:b/>
          <w:lang w:val="sr-Cyrl-CS" w:eastAsia="sr-Cyrl-CS"/>
        </w:rPr>
        <w:t>РАЧУНАРСК</w:t>
      </w:r>
      <w:r w:rsidR="003231A9">
        <w:rPr>
          <w:rFonts w:eastAsia="Times New Roman" w:cs="Arial"/>
          <w:b/>
          <w:lang w:val="sr-Cyrl-CS" w:eastAsia="sr-Cyrl-CS"/>
        </w:rPr>
        <w:t>А</w:t>
      </w:r>
      <w:r w:rsidR="00404C7A">
        <w:rPr>
          <w:rFonts w:eastAsia="Times New Roman" w:cs="Arial"/>
          <w:b/>
          <w:lang w:val="sr-Cyrl-CS" w:eastAsia="sr-Cyrl-CS"/>
        </w:rPr>
        <w:t xml:space="preserve"> ОПРЕМ</w:t>
      </w:r>
      <w:r w:rsidR="003231A9">
        <w:rPr>
          <w:rFonts w:eastAsia="Times New Roman" w:cs="Arial"/>
          <w:b/>
          <w:lang w:val="sr-Cyrl-CS" w:eastAsia="sr-Cyrl-CS"/>
        </w:rPr>
        <w:t>А</w:t>
      </w:r>
    </w:p>
    <w:p w14:paraId="5D2531F5" w14:textId="77777777" w:rsidR="000E35F7" w:rsidRDefault="000E35F7" w:rsidP="000E35F7">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0E35F7" w14:paraId="72C36910"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76FA7584" w14:textId="77777777" w:rsidR="000E35F7" w:rsidRDefault="000E35F7" w:rsidP="008744C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17B5047" w14:textId="77777777" w:rsidR="000E35F7" w:rsidRDefault="000E35F7" w:rsidP="008744CA">
            <w:pPr>
              <w:suppressAutoHyphens/>
              <w:jc w:val="both"/>
              <w:rPr>
                <w:rFonts w:eastAsia="Times New Roman"/>
                <w:sz w:val="28"/>
                <w:szCs w:val="28"/>
                <w:lang w:val="sr-Cyrl-RS"/>
              </w:rPr>
            </w:pPr>
          </w:p>
        </w:tc>
      </w:tr>
      <w:tr w:rsidR="000E35F7" w14:paraId="676D58E5"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4DA290A3" w14:textId="77777777" w:rsidR="000E35F7" w:rsidRDefault="000E35F7" w:rsidP="008744C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0938BF6" w14:textId="77777777" w:rsidR="000E35F7" w:rsidRDefault="000E35F7" w:rsidP="008744CA">
            <w:pPr>
              <w:suppressAutoHyphens/>
              <w:jc w:val="both"/>
              <w:rPr>
                <w:rFonts w:eastAsia="Times New Roman"/>
                <w:sz w:val="28"/>
                <w:szCs w:val="28"/>
                <w:lang w:val="sr-Cyrl-RS"/>
              </w:rPr>
            </w:pPr>
          </w:p>
        </w:tc>
      </w:tr>
      <w:tr w:rsidR="000E35F7" w14:paraId="2AE9944D"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68F84532" w14:textId="77777777" w:rsidR="000E35F7" w:rsidRDefault="000E35F7" w:rsidP="008744C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1783809C" w14:textId="77777777" w:rsidR="000E35F7" w:rsidRDefault="000E35F7" w:rsidP="008744CA">
            <w:pPr>
              <w:suppressAutoHyphens/>
              <w:jc w:val="both"/>
              <w:rPr>
                <w:rFonts w:eastAsia="Times New Roman"/>
                <w:sz w:val="28"/>
                <w:szCs w:val="28"/>
                <w:lang w:val="sr-Cyrl-RS"/>
              </w:rPr>
            </w:pPr>
          </w:p>
        </w:tc>
      </w:tr>
      <w:tr w:rsidR="000E35F7" w14:paraId="126570C0"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5DEB0737" w14:textId="77777777" w:rsidR="000E35F7" w:rsidRDefault="000E35F7" w:rsidP="008744C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C80C07E" w14:textId="77777777" w:rsidR="000E35F7" w:rsidRDefault="000E35F7" w:rsidP="008744CA">
            <w:pPr>
              <w:suppressAutoHyphens/>
              <w:jc w:val="both"/>
              <w:rPr>
                <w:rFonts w:eastAsia="Times New Roman"/>
                <w:sz w:val="28"/>
                <w:szCs w:val="28"/>
                <w:lang w:val="sr-Cyrl-RS"/>
              </w:rPr>
            </w:pPr>
          </w:p>
        </w:tc>
      </w:tr>
      <w:tr w:rsidR="000E35F7" w14:paraId="5AE8E044"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58A33A75" w14:textId="77777777" w:rsidR="000E35F7" w:rsidRDefault="000E35F7" w:rsidP="008744C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09068A00" w14:textId="77777777" w:rsidR="000E35F7" w:rsidRDefault="000E35F7" w:rsidP="008744CA">
            <w:pPr>
              <w:suppressAutoHyphens/>
              <w:jc w:val="both"/>
              <w:rPr>
                <w:rFonts w:eastAsia="Times New Roman"/>
                <w:sz w:val="28"/>
                <w:szCs w:val="28"/>
                <w:lang w:val="sr-Cyrl-RS"/>
              </w:rPr>
            </w:pPr>
          </w:p>
        </w:tc>
      </w:tr>
      <w:tr w:rsidR="000E35F7" w14:paraId="09FBD42F"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2F0685F" w14:textId="77777777" w:rsidR="000E35F7" w:rsidRDefault="000E35F7" w:rsidP="008744C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E0CBEB" w14:textId="77777777" w:rsidR="000E35F7" w:rsidRDefault="000E35F7" w:rsidP="008744CA">
            <w:pPr>
              <w:suppressAutoHyphens/>
              <w:jc w:val="both"/>
              <w:rPr>
                <w:rFonts w:eastAsia="Times New Roman"/>
                <w:sz w:val="28"/>
                <w:szCs w:val="28"/>
                <w:lang w:val="sr-Cyrl-RS"/>
              </w:rPr>
            </w:pPr>
          </w:p>
        </w:tc>
      </w:tr>
      <w:tr w:rsidR="000E35F7" w14:paraId="16111768"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1D07D270" w14:textId="77777777" w:rsidR="000E35F7" w:rsidRDefault="000E35F7" w:rsidP="008744C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5020D17A" w14:textId="77777777" w:rsidR="000E35F7" w:rsidRDefault="000E35F7" w:rsidP="008744CA">
            <w:pPr>
              <w:suppressAutoHyphens/>
              <w:jc w:val="both"/>
              <w:rPr>
                <w:rFonts w:eastAsia="Times New Roman"/>
                <w:sz w:val="28"/>
                <w:szCs w:val="28"/>
                <w:lang w:val="sr-Cyrl-RS"/>
              </w:rPr>
            </w:pPr>
          </w:p>
        </w:tc>
      </w:tr>
      <w:tr w:rsidR="000E35F7" w14:paraId="6DF005B4"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28BB9B58" w14:textId="77777777" w:rsidR="000E35F7" w:rsidRDefault="000E35F7" w:rsidP="008744C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4043390A" w14:textId="77777777" w:rsidR="000E35F7" w:rsidRDefault="000E35F7" w:rsidP="008744CA">
            <w:pPr>
              <w:suppressAutoHyphens/>
              <w:jc w:val="both"/>
              <w:rPr>
                <w:rFonts w:eastAsia="Times New Roman"/>
                <w:sz w:val="28"/>
                <w:szCs w:val="28"/>
                <w:lang w:val="sr-Cyrl-RS"/>
              </w:rPr>
            </w:pPr>
          </w:p>
        </w:tc>
      </w:tr>
      <w:tr w:rsidR="000E35F7" w14:paraId="1F09441D"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2C17B8C3" w14:textId="77777777" w:rsidR="000E35F7" w:rsidRDefault="000E35F7" w:rsidP="008744C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2517D9BF" w14:textId="77777777" w:rsidR="000E35F7" w:rsidRDefault="000E35F7" w:rsidP="008744CA">
            <w:pPr>
              <w:suppressAutoHyphens/>
              <w:jc w:val="both"/>
              <w:rPr>
                <w:rFonts w:eastAsia="Times New Roman"/>
                <w:sz w:val="28"/>
                <w:szCs w:val="28"/>
                <w:lang w:val="sr-Cyrl-RS"/>
              </w:rPr>
            </w:pPr>
          </w:p>
        </w:tc>
      </w:tr>
      <w:tr w:rsidR="000E35F7" w14:paraId="2B08C75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4186CA34" w14:textId="77777777" w:rsidR="000E35F7" w:rsidRDefault="000E35F7" w:rsidP="008744C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6B07F32C" w14:textId="77777777" w:rsidR="000E35F7" w:rsidRDefault="000E35F7" w:rsidP="008744CA">
            <w:pPr>
              <w:suppressAutoHyphens/>
              <w:jc w:val="both"/>
              <w:rPr>
                <w:rFonts w:eastAsia="Times New Roman"/>
                <w:sz w:val="28"/>
                <w:szCs w:val="28"/>
                <w:lang w:val="sr-Cyrl-RS"/>
              </w:rPr>
            </w:pPr>
          </w:p>
        </w:tc>
      </w:tr>
    </w:tbl>
    <w:p w14:paraId="0AD4EF50" w14:textId="77777777" w:rsidR="000E35F7" w:rsidRDefault="000E35F7" w:rsidP="000E35F7">
      <w:pPr>
        <w:suppressAutoHyphens/>
        <w:ind w:right="-1"/>
        <w:jc w:val="center"/>
        <w:rPr>
          <w:rFonts w:eastAsia="Times New Roman"/>
          <w:b/>
          <w:lang w:val="sr-Cyrl-RS" w:eastAsia="ar-SA"/>
        </w:rPr>
      </w:pPr>
    </w:p>
    <w:p w14:paraId="25ED9034" w14:textId="5B595984" w:rsidR="000E35F7" w:rsidRDefault="000E35F7" w:rsidP="000E35F7">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0DCC113F" w14:textId="77777777" w:rsidR="00427DE7" w:rsidRDefault="00427DE7" w:rsidP="000E35F7">
      <w:pPr>
        <w:suppressAutoHyphens/>
        <w:ind w:right="-1"/>
        <w:jc w:val="center"/>
        <w:rPr>
          <w:rFonts w:eastAsia="Times New Roman"/>
          <w:b/>
          <w:lang w:val="sr-Cyrl-RS" w:eastAsia="ar-SA"/>
        </w:rPr>
      </w:pP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277"/>
        <w:gridCol w:w="1349"/>
        <w:gridCol w:w="1342"/>
        <w:gridCol w:w="2144"/>
      </w:tblGrid>
      <w:tr w:rsidR="0081187B" w:rsidRPr="000E35F7" w14:paraId="7FBFFE79" w14:textId="77777777" w:rsidTr="00427DE7">
        <w:trPr>
          <w:trHeight w:val="851"/>
        </w:trPr>
        <w:tc>
          <w:tcPr>
            <w:tcW w:w="810" w:type="dxa"/>
            <w:shd w:val="clear" w:color="auto" w:fill="auto"/>
          </w:tcPr>
          <w:p w14:paraId="19DF9DC0"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Редни</w:t>
            </w:r>
          </w:p>
          <w:p w14:paraId="32B38F90"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lang w:val="sr-Cyrl-RS"/>
              </w:rPr>
            </w:pPr>
            <w:r w:rsidRPr="000E35F7">
              <w:rPr>
                <w:rFonts w:eastAsia="Times New Roman"/>
                <w:b/>
                <w:lang w:val="sr-Cyrl-RS"/>
              </w:rPr>
              <w:t>број</w:t>
            </w:r>
          </w:p>
        </w:tc>
        <w:tc>
          <w:tcPr>
            <w:tcW w:w="5310" w:type="dxa"/>
            <w:shd w:val="clear" w:color="auto" w:fill="auto"/>
          </w:tcPr>
          <w:p w14:paraId="2D9765B9"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lang w:val="sr-Cyrl-RS"/>
              </w:rPr>
            </w:pPr>
          </w:p>
          <w:p w14:paraId="24263EF4" w14:textId="77777777" w:rsidR="0081187B" w:rsidRPr="000E35F7" w:rsidRDefault="0081187B" w:rsidP="00AA63B2">
            <w:pPr>
              <w:suppressAutoHyphens/>
              <w:rPr>
                <w:rFonts w:eastAsia="Times New Roman"/>
                <w:b/>
                <w:lang w:val="sr-Cyrl-RS"/>
              </w:rPr>
            </w:pPr>
            <w:r w:rsidRPr="000E35F7">
              <w:rPr>
                <w:rFonts w:eastAsia="Times New Roman"/>
                <w:b/>
                <w:lang w:val="sr-Cyrl-RS"/>
              </w:rPr>
              <w:t xml:space="preserve">                    Назив </w:t>
            </w:r>
            <w:r>
              <w:rPr>
                <w:rFonts w:eastAsia="Times New Roman"/>
                <w:b/>
                <w:lang w:val="sr-Cyrl-RS"/>
              </w:rPr>
              <w:t>добара</w:t>
            </w:r>
          </w:p>
        </w:tc>
        <w:tc>
          <w:tcPr>
            <w:tcW w:w="1350" w:type="dxa"/>
          </w:tcPr>
          <w:p w14:paraId="2E5CB5BB"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Количина</w:t>
            </w:r>
          </w:p>
        </w:tc>
        <w:tc>
          <w:tcPr>
            <w:tcW w:w="1350" w:type="dxa"/>
          </w:tcPr>
          <w:p w14:paraId="35B4A20C"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Цена без ПДВ-а по ј.м.</w:t>
            </w:r>
          </w:p>
        </w:tc>
        <w:tc>
          <w:tcPr>
            <w:tcW w:w="2160" w:type="dxa"/>
          </w:tcPr>
          <w:p w14:paraId="6DB97B67"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Укупна цена без ПДВ-а</w:t>
            </w:r>
          </w:p>
        </w:tc>
      </w:tr>
      <w:tr w:rsidR="0081187B" w:rsidRPr="000E35F7" w14:paraId="06CE815C" w14:textId="77777777" w:rsidTr="00427DE7">
        <w:trPr>
          <w:trHeight w:val="514"/>
        </w:trPr>
        <w:tc>
          <w:tcPr>
            <w:tcW w:w="810" w:type="dxa"/>
            <w:shd w:val="clear" w:color="auto" w:fill="auto"/>
          </w:tcPr>
          <w:p w14:paraId="03926311" w14:textId="77777777" w:rsidR="0081187B" w:rsidRDefault="0081187B" w:rsidP="000E35F7">
            <w:pPr>
              <w:tabs>
                <w:tab w:val="left" w:pos="810"/>
                <w:tab w:val="left" w:pos="2025"/>
                <w:tab w:val="center" w:pos="4986"/>
                <w:tab w:val="left" w:pos="7920"/>
                <w:tab w:val="left" w:pos="8895"/>
              </w:tabs>
              <w:suppressAutoHyphens/>
              <w:jc w:val="both"/>
              <w:rPr>
                <w:rFonts w:eastAsia="Times New Roman"/>
                <w:b/>
              </w:rPr>
            </w:pPr>
          </w:p>
          <w:p w14:paraId="21EF4770"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lang w:val="sr-Cyrl-RS"/>
              </w:rPr>
              <w:t>1.</w:t>
            </w:r>
          </w:p>
        </w:tc>
        <w:tc>
          <w:tcPr>
            <w:tcW w:w="5310" w:type="dxa"/>
            <w:shd w:val="clear" w:color="auto" w:fill="auto"/>
          </w:tcPr>
          <w:p w14:paraId="79E7BE10" w14:textId="6F584311" w:rsidR="0081187B" w:rsidRDefault="0081187B" w:rsidP="0081187B">
            <w:pPr>
              <w:rPr>
                <w:lang w:val="sr-Cyrl-RS"/>
              </w:rPr>
            </w:pPr>
            <w:r>
              <w:rPr>
                <w:lang w:val="sr-Cyrl-RS"/>
              </w:rPr>
              <w:t>Конфигурација серверске јединице са пратећим софтвером</w:t>
            </w:r>
            <w:r w:rsidR="00427DE7">
              <w:rPr>
                <w:lang w:val="sr-Cyrl-RS"/>
              </w:rPr>
              <w:t xml:space="preserve"> са следећим минималним техничким карактеристикама: </w:t>
            </w:r>
          </w:p>
          <w:p w14:paraId="2811C961" w14:textId="5A782CDA" w:rsidR="00427DE7" w:rsidRDefault="00427DE7" w:rsidP="00427DE7">
            <w:pPr>
              <w:pStyle w:val="ListParagraph"/>
              <w:numPr>
                <w:ilvl w:val="0"/>
                <w:numId w:val="4"/>
              </w:numPr>
              <w:ind w:left="370"/>
              <w:rPr>
                <w:lang w:val="sr-Cyrl-RS"/>
              </w:rPr>
            </w:pPr>
            <w:r w:rsidRPr="00427DE7">
              <w:rPr>
                <w:lang w:val="sr-Cyrl-RS"/>
              </w:rPr>
              <w:t>Процесор:</w:t>
            </w:r>
            <w:r>
              <w:t xml:space="preserve"> </w:t>
            </w:r>
            <w:r w:rsidRPr="00427DE7">
              <w:rPr>
                <w:lang w:val="sr-Cyrl-RS"/>
              </w:rPr>
              <w:t>min. Intel Xeon E-2314; osnovna frekvencija 2.8GHz(4.5GHz turbo) 4 jezgra, 8 niti, 16MB Cache, 14nm ili ekvivalent</w:t>
            </w:r>
          </w:p>
          <w:p w14:paraId="4F5D7DA9" w14:textId="446E2D35" w:rsidR="00427DE7" w:rsidRPr="00427DE7" w:rsidRDefault="00427DE7" w:rsidP="00427DE7">
            <w:pPr>
              <w:pStyle w:val="ListParagraph"/>
              <w:numPr>
                <w:ilvl w:val="0"/>
                <w:numId w:val="4"/>
              </w:numPr>
              <w:ind w:left="370"/>
              <w:rPr>
                <w:lang w:val="sr-Cyrl-RS"/>
              </w:rPr>
            </w:pPr>
            <w:r>
              <w:rPr>
                <w:lang w:val="sr-Cyrl-RS"/>
              </w:rPr>
              <w:t xml:space="preserve">Меморија: </w:t>
            </w:r>
            <w:r w:rsidRPr="00427DE7">
              <w:rPr>
                <w:rFonts w:ascii="Calibri" w:eastAsia="Times New Roman" w:hAnsi="Calibri" w:cs="Calibri"/>
                <w:color w:val="000000"/>
                <w:sz w:val="22"/>
                <w:szCs w:val="22"/>
              </w:rPr>
              <w:t xml:space="preserve">min. 1x 16GB DDR4, UDIMM ECC, </w:t>
            </w:r>
            <w:proofErr w:type="spellStart"/>
            <w:r w:rsidRPr="00427DE7">
              <w:rPr>
                <w:rFonts w:ascii="Calibri" w:eastAsia="Times New Roman" w:hAnsi="Calibri" w:cs="Calibri"/>
                <w:color w:val="000000"/>
                <w:sz w:val="22"/>
                <w:szCs w:val="22"/>
              </w:rPr>
              <w:t>proširivo</w:t>
            </w:r>
            <w:proofErr w:type="spellEnd"/>
            <w:r w:rsidRPr="00427DE7">
              <w:rPr>
                <w:rFonts w:ascii="Calibri" w:eastAsia="Times New Roman" w:hAnsi="Calibri" w:cs="Calibri"/>
                <w:color w:val="000000"/>
                <w:sz w:val="22"/>
                <w:szCs w:val="22"/>
              </w:rPr>
              <w:t xml:space="preserve"> do min 128GB, min 4x DIMM </w:t>
            </w:r>
            <w:proofErr w:type="spellStart"/>
            <w:r w:rsidRPr="00427DE7">
              <w:rPr>
                <w:rFonts w:ascii="Calibri" w:eastAsia="Times New Roman" w:hAnsi="Calibri" w:cs="Calibri"/>
                <w:color w:val="000000"/>
                <w:sz w:val="22"/>
                <w:szCs w:val="22"/>
              </w:rPr>
              <w:t>slota</w:t>
            </w:r>
            <w:proofErr w:type="spellEnd"/>
          </w:p>
          <w:p w14:paraId="51C9345A" w14:textId="41364FC8" w:rsidR="00427DE7" w:rsidRPr="00427DE7" w:rsidRDefault="00427DE7" w:rsidP="00427DE7">
            <w:pPr>
              <w:pStyle w:val="ListParagraph"/>
              <w:numPr>
                <w:ilvl w:val="0"/>
                <w:numId w:val="4"/>
              </w:numPr>
              <w:ind w:left="370"/>
              <w:rPr>
                <w:lang w:val="sr-Cyrl-RS"/>
              </w:rPr>
            </w:pPr>
            <w:r>
              <w:rPr>
                <w:lang w:val="sr-Cyrl-RS"/>
              </w:rPr>
              <w:t xml:space="preserve">Хард диск: </w:t>
            </w:r>
            <w:r w:rsidRPr="00427DE7">
              <w:rPr>
                <w:rFonts w:ascii="Calibri" w:eastAsia="Times New Roman" w:hAnsi="Calibri" w:cs="Calibri"/>
                <w:color w:val="000000"/>
                <w:sz w:val="22"/>
                <w:szCs w:val="22"/>
              </w:rPr>
              <w:t>min. 2x 2TB 3.5" HDD.</w:t>
            </w:r>
            <w:r w:rsidR="00086A62">
              <w:rPr>
                <w:rFonts w:ascii="Calibri" w:eastAsia="Times New Roman" w:hAnsi="Calibri" w:cs="Calibri"/>
                <w:color w:val="000000"/>
                <w:sz w:val="22"/>
                <w:szCs w:val="22"/>
                <w:lang w:val="sr-Cyrl-RS"/>
              </w:rPr>
              <w:t xml:space="preserve"> Уз могућност проширења до најмање </w:t>
            </w:r>
            <w:r w:rsidRPr="00427DE7">
              <w:rPr>
                <w:rFonts w:ascii="Calibri" w:eastAsia="Times New Roman" w:hAnsi="Calibri" w:cs="Calibri"/>
                <w:color w:val="000000"/>
                <w:sz w:val="22"/>
                <w:szCs w:val="22"/>
              </w:rPr>
              <w:t xml:space="preserve"> 4x 3.5"</w:t>
            </w:r>
          </w:p>
          <w:p w14:paraId="45639629" w14:textId="5FBA8D75" w:rsidR="00427DE7" w:rsidRDefault="00427DE7" w:rsidP="00427DE7">
            <w:pPr>
              <w:pStyle w:val="ListParagraph"/>
              <w:numPr>
                <w:ilvl w:val="0"/>
                <w:numId w:val="4"/>
              </w:numPr>
              <w:ind w:left="370"/>
              <w:rPr>
                <w:lang w:val="sr-Cyrl-RS"/>
              </w:rPr>
            </w:pPr>
            <w:r>
              <w:rPr>
                <w:lang w:val="sr-Cyrl-RS"/>
              </w:rPr>
              <w:t>Оптички уређај: Нема</w:t>
            </w:r>
          </w:p>
          <w:p w14:paraId="12D1A7C9" w14:textId="28BD03B3" w:rsidR="00427DE7" w:rsidRPr="00427DE7" w:rsidRDefault="00427DE7" w:rsidP="00427DE7">
            <w:pPr>
              <w:pStyle w:val="ListParagraph"/>
              <w:numPr>
                <w:ilvl w:val="0"/>
                <w:numId w:val="4"/>
              </w:numPr>
              <w:ind w:left="370"/>
              <w:rPr>
                <w:lang w:val="sr-Cyrl-RS"/>
              </w:rPr>
            </w:pPr>
            <w:r>
              <w:rPr>
                <w:lang w:val="sr-Cyrl-RS"/>
              </w:rPr>
              <w:t xml:space="preserve">Кућиште: </w:t>
            </w:r>
            <w:r w:rsidRPr="00427DE7">
              <w:rPr>
                <w:rFonts w:ascii="Calibri" w:eastAsia="Times New Roman" w:hAnsi="Calibri" w:cs="Calibri"/>
                <w:color w:val="000000"/>
                <w:sz w:val="22"/>
                <w:szCs w:val="22"/>
              </w:rPr>
              <w:t xml:space="preserve">Tower, </w:t>
            </w:r>
            <w:proofErr w:type="spellStart"/>
            <w:r w:rsidRPr="00427DE7">
              <w:rPr>
                <w:rFonts w:ascii="Calibri" w:eastAsia="Times New Roman" w:hAnsi="Calibri" w:cs="Calibri"/>
                <w:color w:val="000000"/>
                <w:sz w:val="22"/>
                <w:szCs w:val="22"/>
              </w:rPr>
              <w:t>maksimalne</w:t>
            </w:r>
            <w:proofErr w:type="spellEnd"/>
            <w:r w:rsidRPr="00427DE7">
              <w:rPr>
                <w:rFonts w:ascii="Calibri" w:eastAsia="Times New Roman" w:hAnsi="Calibri" w:cs="Calibri"/>
                <w:color w:val="000000"/>
                <w:sz w:val="22"/>
                <w:szCs w:val="22"/>
              </w:rPr>
              <w:t xml:space="preserve"> </w:t>
            </w:r>
            <w:proofErr w:type="spellStart"/>
            <w:r w:rsidRPr="00427DE7">
              <w:rPr>
                <w:rFonts w:ascii="Calibri" w:eastAsia="Times New Roman" w:hAnsi="Calibri" w:cs="Calibri"/>
                <w:color w:val="000000"/>
                <w:sz w:val="22"/>
                <w:szCs w:val="22"/>
              </w:rPr>
              <w:t>visine</w:t>
            </w:r>
            <w:proofErr w:type="spellEnd"/>
            <w:r w:rsidRPr="00427DE7">
              <w:rPr>
                <w:rFonts w:ascii="Calibri" w:eastAsia="Times New Roman" w:hAnsi="Calibri" w:cs="Calibri"/>
                <w:color w:val="000000"/>
                <w:sz w:val="22"/>
                <w:szCs w:val="22"/>
              </w:rPr>
              <w:t xml:space="preserve"> 360mm, </w:t>
            </w:r>
            <w:proofErr w:type="spellStart"/>
            <w:r w:rsidRPr="00427DE7">
              <w:rPr>
                <w:rFonts w:ascii="Calibri" w:eastAsia="Times New Roman" w:hAnsi="Calibri" w:cs="Calibri"/>
                <w:color w:val="000000"/>
                <w:sz w:val="22"/>
                <w:szCs w:val="22"/>
              </w:rPr>
              <w:t>širine</w:t>
            </w:r>
            <w:proofErr w:type="spellEnd"/>
            <w:r w:rsidRPr="00427DE7">
              <w:rPr>
                <w:rFonts w:ascii="Calibri" w:eastAsia="Times New Roman" w:hAnsi="Calibri" w:cs="Calibri"/>
                <w:color w:val="000000"/>
                <w:sz w:val="22"/>
                <w:szCs w:val="22"/>
              </w:rPr>
              <w:t xml:space="preserve"> 175mm </w:t>
            </w:r>
            <w:proofErr w:type="spellStart"/>
            <w:r w:rsidRPr="00427DE7">
              <w:rPr>
                <w:rFonts w:ascii="Calibri" w:eastAsia="Times New Roman" w:hAnsi="Calibri" w:cs="Calibri"/>
                <w:color w:val="000000"/>
                <w:sz w:val="22"/>
                <w:szCs w:val="22"/>
              </w:rPr>
              <w:t>i</w:t>
            </w:r>
            <w:proofErr w:type="spellEnd"/>
            <w:r w:rsidRPr="00427DE7">
              <w:rPr>
                <w:rFonts w:ascii="Calibri" w:eastAsia="Times New Roman" w:hAnsi="Calibri" w:cs="Calibri"/>
                <w:color w:val="000000"/>
                <w:sz w:val="22"/>
                <w:szCs w:val="22"/>
              </w:rPr>
              <w:t xml:space="preserve"> </w:t>
            </w:r>
            <w:proofErr w:type="spellStart"/>
            <w:r w:rsidRPr="00427DE7">
              <w:rPr>
                <w:rFonts w:ascii="Calibri" w:eastAsia="Times New Roman" w:hAnsi="Calibri" w:cs="Calibri"/>
                <w:color w:val="000000"/>
                <w:sz w:val="22"/>
                <w:szCs w:val="22"/>
              </w:rPr>
              <w:t>dubine</w:t>
            </w:r>
            <w:proofErr w:type="spellEnd"/>
            <w:r w:rsidRPr="00427DE7">
              <w:rPr>
                <w:rFonts w:ascii="Calibri" w:eastAsia="Times New Roman" w:hAnsi="Calibri" w:cs="Calibri"/>
                <w:color w:val="000000"/>
                <w:sz w:val="22"/>
                <w:szCs w:val="22"/>
              </w:rPr>
              <w:t xml:space="preserve"> 455mm</w:t>
            </w:r>
          </w:p>
          <w:p w14:paraId="76439FE6" w14:textId="7F95FB67" w:rsidR="00427DE7" w:rsidRPr="00427DE7" w:rsidRDefault="00427DE7" w:rsidP="00427DE7">
            <w:pPr>
              <w:pStyle w:val="ListParagraph"/>
              <w:numPr>
                <w:ilvl w:val="0"/>
                <w:numId w:val="4"/>
              </w:numPr>
              <w:ind w:left="370"/>
              <w:rPr>
                <w:lang w:val="sr-Cyrl-RS"/>
              </w:rPr>
            </w:pPr>
            <w:r>
              <w:rPr>
                <w:lang w:val="sr-Cyrl-RS"/>
              </w:rPr>
              <w:t xml:space="preserve">Напајање: </w:t>
            </w:r>
            <w:r w:rsidRPr="00427DE7">
              <w:rPr>
                <w:rFonts w:ascii="Calibri" w:eastAsia="Times New Roman" w:hAnsi="Calibri" w:cs="Calibri"/>
                <w:sz w:val="22"/>
                <w:szCs w:val="22"/>
              </w:rPr>
              <w:t>min. 300W</w:t>
            </w:r>
          </w:p>
          <w:p w14:paraId="37DAA165" w14:textId="579D45F7" w:rsidR="00427DE7" w:rsidRPr="00427DE7" w:rsidRDefault="00427DE7" w:rsidP="00427DE7">
            <w:pPr>
              <w:pStyle w:val="ListParagraph"/>
              <w:numPr>
                <w:ilvl w:val="0"/>
                <w:numId w:val="4"/>
              </w:numPr>
              <w:ind w:left="370"/>
              <w:rPr>
                <w:lang w:val="sr-Cyrl-RS"/>
              </w:rPr>
            </w:pPr>
            <w:r>
              <w:rPr>
                <w:lang w:val="sr-Cyrl-RS"/>
              </w:rPr>
              <w:t xml:space="preserve">Прикључци и проширења: </w:t>
            </w:r>
            <w:r w:rsidRPr="00427DE7">
              <w:rPr>
                <w:rFonts w:ascii="Calibri" w:eastAsia="Times New Roman" w:hAnsi="Calibri" w:cs="Calibri"/>
                <w:sz w:val="22"/>
                <w:szCs w:val="22"/>
              </w:rPr>
              <w:t xml:space="preserve">min 1x PCIx16 Gen4 (x16 connector) full height, half length, 1x PCI x4 Gen4 (x8 connector) full height, half length, 1x PCI x4 Gen3 (x8 connector) full height, half length,  1x PCI x1 Gen3 (x1 connector) full height, half length; 2x 1GbE, </w:t>
            </w:r>
            <w:proofErr w:type="spellStart"/>
            <w:r w:rsidRPr="00427DE7">
              <w:rPr>
                <w:rFonts w:ascii="Calibri" w:eastAsia="Times New Roman" w:hAnsi="Calibri" w:cs="Calibri"/>
                <w:sz w:val="22"/>
                <w:szCs w:val="22"/>
              </w:rPr>
              <w:t>Portovi</w:t>
            </w:r>
            <w:proofErr w:type="spellEnd"/>
            <w:r w:rsidRPr="00427DE7">
              <w:rPr>
                <w:rFonts w:ascii="Calibri" w:eastAsia="Times New Roman" w:hAnsi="Calibri" w:cs="Calibri"/>
                <w:sz w:val="22"/>
                <w:szCs w:val="22"/>
              </w:rPr>
              <w:t xml:space="preserve"> </w:t>
            </w:r>
            <w:proofErr w:type="spellStart"/>
            <w:r w:rsidRPr="00427DE7">
              <w:rPr>
                <w:rFonts w:ascii="Calibri" w:eastAsia="Times New Roman" w:hAnsi="Calibri" w:cs="Calibri"/>
                <w:sz w:val="22"/>
                <w:szCs w:val="22"/>
              </w:rPr>
              <w:t>napred</w:t>
            </w:r>
            <w:proofErr w:type="spellEnd"/>
            <w:r w:rsidRPr="00427DE7">
              <w:rPr>
                <w:rFonts w:ascii="Calibri" w:eastAsia="Times New Roman" w:hAnsi="Calibri" w:cs="Calibri"/>
                <w:sz w:val="22"/>
                <w:szCs w:val="22"/>
              </w:rPr>
              <w:t xml:space="preserve">: 1x USB 3.0, 1x micro USB management port; </w:t>
            </w:r>
            <w:proofErr w:type="spellStart"/>
            <w:r w:rsidRPr="00427DE7">
              <w:rPr>
                <w:rFonts w:ascii="Calibri" w:eastAsia="Times New Roman" w:hAnsi="Calibri" w:cs="Calibri"/>
                <w:sz w:val="22"/>
                <w:szCs w:val="22"/>
              </w:rPr>
              <w:t>Portovi</w:t>
            </w:r>
            <w:proofErr w:type="spellEnd"/>
            <w:r w:rsidRPr="00427DE7">
              <w:rPr>
                <w:rFonts w:ascii="Calibri" w:eastAsia="Times New Roman" w:hAnsi="Calibri" w:cs="Calibri"/>
                <w:sz w:val="22"/>
                <w:szCs w:val="22"/>
              </w:rPr>
              <w:t xml:space="preserve"> </w:t>
            </w:r>
            <w:proofErr w:type="spellStart"/>
            <w:r w:rsidRPr="00427DE7">
              <w:rPr>
                <w:rFonts w:ascii="Calibri" w:eastAsia="Times New Roman" w:hAnsi="Calibri" w:cs="Calibri"/>
                <w:sz w:val="22"/>
                <w:szCs w:val="22"/>
              </w:rPr>
              <w:t>nazad</w:t>
            </w:r>
            <w:proofErr w:type="spellEnd"/>
            <w:r w:rsidRPr="00427DE7">
              <w:rPr>
                <w:rFonts w:ascii="Calibri" w:eastAsia="Times New Roman" w:hAnsi="Calibri" w:cs="Calibri"/>
                <w:sz w:val="22"/>
                <w:szCs w:val="22"/>
              </w:rPr>
              <w:t>: 1x USB 3.0, 5x USB 2.0, VGA port, serial port, 1x Ethernet management port</w:t>
            </w:r>
          </w:p>
          <w:p w14:paraId="47920280" w14:textId="645B07F4" w:rsidR="00427DE7" w:rsidRDefault="00427DE7" w:rsidP="00427DE7">
            <w:pPr>
              <w:pStyle w:val="ListParagraph"/>
              <w:numPr>
                <w:ilvl w:val="0"/>
                <w:numId w:val="4"/>
              </w:numPr>
              <w:ind w:left="370"/>
              <w:rPr>
                <w:lang w:val="sr-Cyrl-RS"/>
              </w:rPr>
            </w:pPr>
            <w:r w:rsidRPr="00427DE7">
              <w:rPr>
                <w:lang w:val="sr-Cyrl-RS"/>
              </w:rPr>
              <w:t>RAID kontroler</w:t>
            </w:r>
            <w:r>
              <w:rPr>
                <w:lang w:val="sr-Cyrl-RS"/>
              </w:rPr>
              <w:t xml:space="preserve">: </w:t>
            </w:r>
            <w:r w:rsidRPr="00427DE7">
              <w:rPr>
                <w:lang w:val="sr-Cyrl-RS"/>
              </w:rPr>
              <w:t>Hardverski RAID kontroler, sa neophodnom podrškom za interno SATA+SAS rešenje koje podržava 12Gb/s SAS i 6Gb/s SATA hard diskove. Podrška za minimalno RAID levels 0, 1, 10. Raid kontroler mora da ima mogućnost podrške od minimalno 32 virutelna uređaja.</w:t>
            </w:r>
          </w:p>
          <w:p w14:paraId="3F5F7191" w14:textId="565D8F54" w:rsidR="00427DE7" w:rsidRDefault="00427DE7" w:rsidP="00427DE7">
            <w:pPr>
              <w:pStyle w:val="ListParagraph"/>
              <w:numPr>
                <w:ilvl w:val="0"/>
                <w:numId w:val="4"/>
              </w:numPr>
              <w:ind w:left="370"/>
              <w:rPr>
                <w:lang w:val="sr-Cyrl-RS"/>
              </w:rPr>
            </w:pPr>
            <w:r w:rsidRPr="00427DE7">
              <w:rPr>
                <w:lang w:val="sr-Cyrl-RS"/>
              </w:rPr>
              <w:t xml:space="preserve">Додатне могућности: </w:t>
            </w:r>
            <w:r w:rsidRPr="00427DE7">
              <w:rPr>
                <w:lang w:val="sr-Cyrl-RS"/>
              </w:rPr>
              <w:t xml:space="preserve">Neophodno je da server ima integrisan kontroler za udaljeni pristup koji </w:t>
            </w:r>
            <w:r w:rsidRPr="00427DE7">
              <w:rPr>
                <w:lang w:val="sr-Cyrl-RS"/>
              </w:rPr>
              <w:lastRenderedPageBreak/>
              <w:t>ima zadatak udaljene administracije servera bez potrebe instaliranja dodatnih agenata lokalno. Nije dozvoljena dodatna instalacija bilo kakvog softvera koji bi vršio ovu ulogu, kao ni bilo kakvih dodatnih softvera. Neophodna je funkcionalnost detekcije neispravnih, nepouzdanih BIOS slika prilikom pokušaja pokretanja i mogućnost oporavka na pouzdanu BIOS sliku. Neophodna je funkcionalnost brze provere da li je LOM i kontroler konektovan na ispravne switch-eve i portove putem GUI ili command line-a. Kontroler mora da podržava sledeće opcije i funkcionalnosti: Redfish, IPMI 2.0, DCMI 1.5, Web-based GUI, Telnet, Serial Redirection , WSMAN, Shared NIC, VLAN tagging, IPv4, IPv6, Dynamic DNS, OS pass-through, Direct - Front panel, USB, NFS v4, Role-based authority, SSL encryption, Secure UEFI boot - certificate management, Customizable Security, Policy Banner - login page, Quick sync 2.0, Quick Sync 2.0 - add mobile device number to LCL, System Erase of internal storage devices, Power control, Boot control, Serial-over-LAN,  HTTP / HTTPS support along with NFS/CIFS, Real-time power meter, Temperature monitoring, Full agent-free monitoring, Predictive failure monitoring, SNMPv1, v2, and v3 (traps and gets), Fan monitoring, Power Supply monitoring, Memory monitoring, CPU monitoring, RAID monitoring, NIC monitoring, HD monitoring (enclosure),  Alerts for excessive SSD wear, Customizable settings for Exhaust Temperature, Improved PSU firmware</w:t>
            </w:r>
            <w:r>
              <w:rPr>
                <w:lang w:val="sr-Cyrl-RS"/>
              </w:rPr>
              <w:t xml:space="preserve"> </w:t>
            </w:r>
            <w:r w:rsidRPr="00427DE7">
              <w:rPr>
                <w:lang w:val="sr-Cyrl-RS"/>
              </w:rPr>
              <w:t>updates, Server Configuration Restore, Easy Restore Auto Timeout, Quick Sync 2.0, Service Module</w:t>
            </w:r>
            <w:r>
              <w:rPr>
                <w:lang w:val="sr-Cyrl-RS"/>
              </w:rPr>
              <w:t xml:space="preserve"> </w:t>
            </w:r>
            <w:r w:rsidRPr="00427DE7">
              <w:rPr>
                <w:lang w:val="sr-Cyrl-RS"/>
              </w:rPr>
              <w:t>(iSM) embedded, Alert forwarding via iSM to inband monitoring consoles, Virtual NMI, SupportAssist Report (embedded), System Event Log, Lifecycle Log,License management</w:t>
            </w:r>
          </w:p>
          <w:p w14:paraId="3ADF7899" w14:textId="77777777" w:rsidR="00427DE7" w:rsidRPr="00427DE7" w:rsidRDefault="00427DE7" w:rsidP="00427DE7">
            <w:pPr>
              <w:pStyle w:val="ListParagraph"/>
              <w:numPr>
                <w:ilvl w:val="0"/>
                <w:numId w:val="4"/>
              </w:numPr>
              <w:ind w:left="370"/>
              <w:rPr>
                <w:lang w:val="sr-Cyrl-RS"/>
              </w:rPr>
            </w:pPr>
            <w:r w:rsidRPr="00427DE7">
              <w:rPr>
                <w:lang w:val="sr-Cyrl-RS"/>
              </w:rPr>
              <w:t xml:space="preserve">Софтвер: </w:t>
            </w:r>
            <w:r w:rsidRPr="00427DE7">
              <w:rPr>
                <w:lang w:val="sr-Cyrl-RS"/>
              </w:rPr>
              <w:t>Windows Server 2022 Standard;</w:t>
            </w:r>
          </w:p>
          <w:p w14:paraId="214A0E98" w14:textId="77777777" w:rsidR="0081187B" w:rsidRDefault="00427DE7" w:rsidP="0081187B">
            <w:pPr>
              <w:rPr>
                <w:lang w:val="sr-Cyrl-RS"/>
              </w:rPr>
            </w:pPr>
            <w:r w:rsidRPr="00427DE7">
              <w:rPr>
                <w:lang w:val="sr-Cyrl-RS"/>
              </w:rPr>
              <w:t>Microsoft SQL Server 2022 Standard, sa min. 10 Device CAL uključenih u licencu</w:t>
            </w:r>
            <w:r>
              <w:rPr>
                <w:lang w:val="sr-Cyrl-RS"/>
              </w:rPr>
              <w:t xml:space="preserve">. </w:t>
            </w:r>
            <w:r w:rsidRPr="00427DE7">
              <w:rPr>
                <w:lang w:val="sr-Cyrl-RS"/>
              </w:rPr>
              <w:t>Sve licence moraju biti nove, nekorišćene, nerefabrikovane. Nije dozvoljeno ponuditi niti isporučiti licencu koja je ranije bila aktivirana, koja je namenjena za refabrikovane računare, laptope ili slično. Sve licence su trajne.</w:t>
            </w:r>
          </w:p>
          <w:p w14:paraId="7394595E" w14:textId="2B355826" w:rsidR="00086A62" w:rsidRPr="00086A62" w:rsidRDefault="00086A62" w:rsidP="00086A62">
            <w:pPr>
              <w:pStyle w:val="ListParagraph"/>
              <w:numPr>
                <w:ilvl w:val="0"/>
                <w:numId w:val="4"/>
              </w:numPr>
              <w:rPr>
                <w:lang w:val="sr-Cyrl-RS"/>
              </w:rPr>
            </w:pPr>
          </w:p>
        </w:tc>
        <w:tc>
          <w:tcPr>
            <w:tcW w:w="1350" w:type="dxa"/>
          </w:tcPr>
          <w:p w14:paraId="09E0EDC9" w14:textId="77777777" w:rsidR="0081187B" w:rsidRDefault="0081187B" w:rsidP="00404C7A">
            <w:pPr>
              <w:jc w:val="center"/>
              <w:rPr>
                <w:rFonts w:eastAsia="Times New Roman"/>
                <w:lang w:val="sr-Cyrl-RS"/>
              </w:rPr>
            </w:pPr>
          </w:p>
          <w:p w14:paraId="792AF045" w14:textId="77777777" w:rsidR="0081187B" w:rsidRDefault="0081187B" w:rsidP="00404C7A">
            <w:pPr>
              <w:jc w:val="center"/>
              <w:rPr>
                <w:rFonts w:eastAsia="Times New Roman"/>
                <w:lang w:val="sr-Cyrl-RS"/>
              </w:rPr>
            </w:pPr>
          </w:p>
          <w:p w14:paraId="4ECCBA8A" w14:textId="77777777" w:rsidR="0081187B" w:rsidRDefault="0081187B" w:rsidP="00404C7A">
            <w:pPr>
              <w:jc w:val="center"/>
              <w:rPr>
                <w:rFonts w:eastAsia="Times New Roman"/>
                <w:lang w:val="sr-Cyrl-RS"/>
              </w:rPr>
            </w:pPr>
          </w:p>
          <w:p w14:paraId="3915C72B" w14:textId="77777777" w:rsidR="0081187B" w:rsidRDefault="0081187B" w:rsidP="00404C7A">
            <w:pPr>
              <w:jc w:val="center"/>
              <w:rPr>
                <w:rFonts w:eastAsia="Times New Roman"/>
                <w:lang w:val="sr-Cyrl-RS"/>
              </w:rPr>
            </w:pPr>
          </w:p>
          <w:p w14:paraId="294D6C52" w14:textId="77777777" w:rsidR="0081187B" w:rsidRDefault="0081187B" w:rsidP="00404C7A">
            <w:pPr>
              <w:jc w:val="center"/>
              <w:rPr>
                <w:rFonts w:eastAsia="Times New Roman"/>
                <w:lang w:val="sr-Cyrl-RS"/>
              </w:rPr>
            </w:pPr>
          </w:p>
          <w:p w14:paraId="59157420" w14:textId="77777777" w:rsidR="0081187B" w:rsidRDefault="0081187B" w:rsidP="00404C7A">
            <w:pPr>
              <w:jc w:val="center"/>
              <w:rPr>
                <w:rFonts w:eastAsia="Times New Roman"/>
                <w:lang w:val="sr-Cyrl-RS"/>
              </w:rPr>
            </w:pPr>
          </w:p>
          <w:p w14:paraId="643F635D" w14:textId="77777777" w:rsidR="0081187B" w:rsidRDefault="0081187B" w:rsidP="00404C7A">
            <w:pPr>
              <w:jc w:val="center"/>
              <w:rPr>
                <w:rFonts w:eastAsia="Times New Roman"/>
                <w:lang w:val="sr-Cyrl-RS"/>
              </w:rPr>
            </w:pPr>
          </w:p>
          <w:p w14:paraId="24F6F25C" w14:textId="03453B6D" w:rsidR="0081187B" w:rsidRDefault="0081187B" w:rsidP="00404C7A">
            <w:pPr>
              <w:jc w:val="center"/>
            </w:pPr>
            <w:r w:rsidRPr="00AA5655">
              <w:rPr>
                <w:rFonts w:eastAsia="Times New Roman"/>
                <w:lang w:val="sr-Cyrl-RS"/>
              </w:rPr>
              <w:t>1</w:t>
            </w:r>
            <w:r w:rsidR="00086A62">
              <w:rPr>
                <w:rFonts w:eastAsia="Times New Roman"/>
                <w:lang w:val="sr-Cyrl-RS"/>
              </w:rPr>
              <w:t xml:space="preserve"> ком</w:t>
            </w:r>
          </w:p>
        </w:tc>
        <w:tc>
          <w:tcPr>
            <w:tcW w:w="1350" w:type="dxa"/>
          </w:tcPr>
          <w:p w14:paraId="30BC7091"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2160" w:type="dxa"/>
          </w:tcPr>
          <w:p w14:paraId="4837268B"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187B" w:rsidRPr="000E35F7" w14:paraId="79A68255" w14:textId="77777777" w:rsidTr="00427DE7">
        <w:trPr>
          <w:trHeight w:val="764"/>
        </w:trPr>
        <w:tc>
          <w:tcPr>
            <w:tcW w:w="810" w:type="dxa"/>
            <w:shd w:val="clear" w:color="auto" w:fill="auto"/>
          </w:tcPr>
          <w:p w14:paraId="3B455840"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lang w:val="sr-Cyrl-RS"/>
              </w:rPr>
            </w:pPr>
          </w:p>
          <w:p w14:paraId="6E576112"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2.</w:t>
            </w:r>
          </w:p>
        </w:tc>
        <w:tc>
          <w:tcPr>
            <w:tcW w:w="5310" w:type="dxa"/>
            <w:shd w:val="clear" w:color="auto" w:fill="auto"/>
          </w:tcPr>
          <w:p w14:paraId="692C1DB5" w14:textId="20848728" w:rsidR="0081187B" w:rsidRDefault="00427DE7" w:rsidP="0081187B">
            <w:pPr>
              <w:rPr>
                <w:lang w:val="sr-Cyrl-RS"/>
              </w:rPr>
            </w:pPr>
            <w:r>
              <w:rPr>
                <w:lang w:val="sr-Cyrl-RS"/>
              </w:rPr>
              <w:t>Минималне техничке карактеристике к</w:t>
            </w:r>
            <w:r w:rsidR="0081187B">
              <w:rPr>
                <w:lang w:val="sr-Cyrl-RS"/>
              </w:rPr>
              <w:t>онфигурациј</w:t>
            </w:r>
            <w:r>
              <w:rPr>
                <w:lang w:val="sr-Cyrl-RS"/>
              </w:rPr>
              <w:t>е</w:t>
            </w:r>
            <w:r w:rsidR="0081187B">
              <w:rPr>
                <w:lang w:val="sr-Cyrl-RS"/>
              </w:rPr>
              <w:t xml:space="preserve">  радн</w:t>
            </w:r>
            <w:r>
              <w:rPr>
                <w:lang w:val="sr-Cyrl-RS"/>
              </w:rPr>
              <w:t>их</w:t>
            </w:r>
            <w:r w:rsidR="0081187B">
              <w:rPr>
                <w:lang w:val="sr-Cyrl-RS"/>
              </w:rPr>
              <w:t xml:space="preserve"> јединиц</w:t>
            </w:r>
            <w:r>
              <w:rPr>
                <w:lang w:val="sr-Cyrl-RS"/>
              </w:rPr>
              <w:t>а</w:t>
            </w:r>
            <w:r w:rsidR="0081187B">
              <w:rPr>
                <w:lang w:val="sr-Cyrl-RS"/>
              </w:rPr>
              <w:t>:</w:t>
            </w:r>
          </w:p>
          <w:p w14:paraId="3C9555B5" w14:textId="77777777" w:rsidR="0081187B" w:rsidRPr="00427DE7" w:rsidRDefault="00427DE7" w:rsidP="00427DE7">
            <w:pPr>
              <w:pStyle w:val="ListParagraph"/>
              <w:numPr>
                <w:ilvl w:val="0"/>
                <w:numId w:val="7"/>
              </w:numPr>
              <w:ind w:left="370"/>
              <w:rPr>
                <w:lang w:val="sr-Cyrl-RS"/>
              </w:rPr>
            </w:pPr>
            <w:r w:rsidRPr="00427DE7">
              <w:rPr>
                <w:lang w:val="sr-Cyrl-RS"/>
              </w:rPr>
              <w:lastRenderedPageBreak/>
              <w:t xml:space="preserve">Процесор: </w:t>
            </w:r>
            <w:r w:rsidRPr="00427DE7">
              <w:rPr>
                <w:rFonts w:ascii="Calibri" w:eastAsia="Times New Roman" w:hAnsi="Calibri" w:cs="Calibri"/>
                <w:color w:val="000000"/>
                <w:sz w:val="22"/>
                <w:szCs w:val="22"/>
              </w:rPr>
              <w:t xml:space="preserve">Intel i3 </w:t>
            </w:r>
            <w:proofErr w:type="spellStart"/>
            <w:r w:rsidRPr="00427DE7">
              <w:rPr>
                <w:rFonts w:ascii="Calibri" w:eastAsia="Times New Roman" w:hAnsi="Calibri" w:cs="Calibri"/>
                <w:color w:val="000000"/>
                <w:sz w:val="22"/>
                <w:szCs w:val="22"/>
              </w:rPr>
              <w:t>generacije</w:t>
            </w:r>
            <w:proofErr w:type="spellEnd"/>
            <w:r w:rsidRPr="00427DE7">
              <w:rPr>
                <w:rFonts w:ascii="Calibri" w:eastAsia="Times New Roman" w:hAnsi="Calibri" w:cs="Calibri"/>
                <w:color w:val="000000"/>
                <w:sz w:val="22"/>
                <w:szCs w:val="22"/>
              </w:rPr>
              <w:t xml:space="preserve">, </w:t>
            </w:r>
            <w:proofErr w:type="spellStart"/>
            <w:r w:rsidRPr="00427DE7">
              <w:rPr>
                <w:rFonts w:ascii="Calibri" w:eastAsia="Times New Roman" w:hAnsi="Calibri" w:cs="Calibri"/>
                <w:color w:val="000000"/>
                <w:sz w:val="22"/>
                <w:szCs w:val="22"/>
              </w:rPr>
              <w:t>osnovna</w:t>
            </w:r>
            <w:proofErr w:type="spellEnd"/>
            <w:r w:rsidRPr="00427DE7">
              <w:rPr>
                <w:rFonts w:ascii="Calibri" w:eastAsia="Times New Roman" w:hAnsi="Calibri" w:cs="Calibri"/>
                <w:color w:val="000000"/>
                <w:sz w:val="22"/>
                <w:szCs w:val="22"/>
              </w:rPr>
              <w:t xml:space="preserve"> </w:t>
            </w:r>
            <w:proofErr w:type="spellStart"/>
            <w:r w:rsidRPr="00427DE7">
              <w:rPr>
                <w:rFonts w:ascii="Calibri" w:eastAsia="Times New Roman" w:hAnsi="Calibri" w:cs="Calibri"/>
                <w:color w:val="000000"/>
                <w:sz w:val="22"/>
                <w:szCs w:val="22"/>
              </w:rPr>
              <w:t>frekvencija</w:t>
            </w:r>
            <w:proofErr w:type="spellEnd"/>
            <w:r w:rsidRPr="00427DE7">
              <w:rPr>
                <w:rFonts w:ascii="Calibri" w:eastAsia="Times New Roman" w:hAnsi="Calibri" w:cs="Calibri"/>
                <w:color w:val="000000"/>
                <w:sz w:val="22"/>
                <w:szCs w:val="22"/>
              </w:rPr>
              <w:t xml:space="preserve"> min. 3.60 GHz, turbo </w:t>
            </w:r>
            <w:proofErr w:type="spellStart"/>
            <w:r w:rsidRPr="00427DE7">
              <w:rPr>
                <w:rFonts w:ascii="Calibri" w:eastAsia="Times New Roman" w:hAnsi="Calibri" w:cs="Calibri"/>
                <w:color w:val="000000"/>
                <w:sz w:val="22"/>
                <w:szCs w:val="22"/>
              </w:rPr>
              <w:t>frekvencija</w:t>
            </w:r>
            <w:proofErr w:type="spellEnd"/>
            <w:r w:rsidRPr="00427DE7">
              <w:rPr>
                <w:rFonts w:ascii="Calibri" w:eastAsia="Times New Roman" w:hAnsi="Calibri" w:cs="Calibri"/>
                <w:color w:val="000000"/>
                <w:sz w:val="22"/>
                <w:szCs w:val="22"/>
              </w:rPr>
              <w:t xml:space="preserve"> min. 4.30GHz, 4 </w:t>
            </w:r>
            <w:proofErr w:type="spellStart"/>
            <w:r w:rsidRPr="00427DE7">
              <w:rPr>
                <w:rFonts w:ascii="Calibri" w:eastAsia="Times New Roman" w:hAnsi="Calibri" w:cs="Calibri"/>
                <w:color w:val="000000"/>
                <w:sz w:val="22"/>
                <w:szCs w:val="22"/>
              </w:rPr>
              <w:t>jezgara</w:t>
            </w:r>
            <w:proofErr w:type="spellEnd"/>
            <w:r w:rsidRPr="00427DE7">
              <w:rPr>
                <w:rFonts w:ascii="Calibri" w:eastAsia="Times New Roman" w:hAnsi="Calibri" w:cs="Calibri"/>
                <w:color w:val="000000"/>
                <w:sz w:val="22"/>
                <w:szCs w:val="22"/>
              </w:rPr>
              <w:t xml:space="preserve">, 8 </w:t>
            </w:r>
            <w:proofErr w:type="spellStart"/>
            <w:r w:rsidRPr="00427DE7">
              <w:rPr>
                <w:rFonts w:ascii="Calibri" w:eastAsia="Times New Roman" w:hAnsi="Calibri" w:cs="Calibri"/>
                <w:color w:val="000000"/>
                <w:sz w:val="22"/>
                <w:szCs w:val="22"/>
              </w:rPr>
              <w:t>niti</w:t>
            </w:r>
            <w:proofErr w:type="spellEnd"/>
            <w:r w:rsidRPr="00427DE7">
              <w:rPr>
                <w:rFonts w:ascii="Calibri" w:eastAsia="Times New Roman" w:hAnsi="Calibri" w:cs="Calibri"/>
                <w:color w:val="000000"/>
                <w:sz w:val="22"/>
                <w:szCs w:val="22"/>
              </w:rPr>
              <w:t xml:space="preserve">, 6MB Cache, 14nm </w:t>
            </w:r>
            <w:proofErr w:type="spellStart"/>
            <w:r w:rsidRPr="00427DE7">
              <w:rPr>
                <w:rFonts w:ascii="Calibri" w:eastAsia="Times New Roman" w:hAnsi="Calibri" w:cs="Calibri"/>
                <w:color w:val="000000"/>
                <w:sz w:val="22"/>
                <w:szCs w:val="22"/>
              </w:rPr>
              <w:t>ili</w:t>
            </w:r>
            <w:proofErr w:type="spellEnd"/>
            <w:r w:rsidRPr="00427DE7">
              <w:rPr>
                <w:rFonts w:ascii="Calibri" w:eastAsia="Times New Roman" w:hAnsi="Calibri" w:cs="Calibri"/>
                <w:color w:val="000000"/>
                <w:sz w:val="22"/>
                <w:szCs w:val="22"/>
              </w:rPr>
              <w:t xml:space="preserve"> </w:t>
            </w:r>
            <w:proofErr w:type="spellStart"/>
            <w:r w:rsidRPr="00427DE7">
              <w:rPr>
                <w:rFonts w:ascii="Calibri" w:eastAsia="Times New Roman" w:hAnsi="Calibri" w:cs="Calibri"/>
                <w:color w:val="000000"/>
                <w:sz w:val="22"/>
                <w:szCs w:val="22"/>
              </w:rPr>
              <w:t>ekvivalent</w:t>
            </w:r>
            <w:proofErr w:type="spellEnd"/>
          </w:p>
          <w:p w14:paraId="5BB72C9A" w14:textId="77777777" w:rsidR="00427DE7" w:rsidRDefault="0081056C" w:rsidP="00427DE7">
            <w:pPr>
              <w:pStyle w:val="ListParagraph"/>
              <w:numPr>
                <w:ilvl w:val="0"/>
                <w:numId w:val="7"/>
              </w:numPr>
              <w:ind w:left="280"/>
              <w:rPr>
                <w:lang w:val="sr-Cyrl-RS"/>
              </w:rPr>
            </w:pPr>
            <w:r>
              <w:rPr>
                <w:lang w:val="sr-Cyrl-RS"/>
              </w:rPr>
              <w:t xml:space="preserve">Системски чипови: </w:t>
            </w:r>
            <w:r w:rsidRPr="0081056C">
              <w:rPr>
                <w:lang w:val="sr-Cyrl-RS"/>
              </w:rPr>
              <w:t>H510 ili ekvivalent</w:t>
            </w:r>
          </w:p>
          <w:p w14:paraId="5C37C78D" w14:textId="77777777" w:rsidR="0081056C" w:rsidRDefault="0081056C" w:rsidP="00427DE7">
            <w:pPr>
              <w:pStyle w:val="ListParagraph"/>
              <w:numPr>
                <w:ilvl w:val="0"/>
                <w:numId w:val="7"/>
              </w:numPr>
              <w:ind w:left="280"/>
              <w:rPr>
                <w:lang w:val="sr-Cyrl-RS"/>
              </w:rPr>
            </w:pPr>
            <w:r>
              <w:rPr>
                <w:lang w:val="sr-Cyrl-RS"/>
              </w:rPr>
              <w:t xml:space="preserve">Меморија: </w:t>
            </w:r>
            <w:r w:rsidRPr="0081056C">
              <w:rPr>
                <w:lang w:val="sr-Cyrl-RS"/>
              </w:rPr>
              <w:t>min. 8GB DDR4 3200MHz</w:t>
            </w:r>
          </w:p>
          <w:p w14:paraId="192C609A" w14:textId="77777777" w:rsidR="0081056C" w:rsidRDefault="0081056C" w:rsidP="00427DE7">
            <w:pPr>
              <w:pStyle w:val="ListParagraph"/>
              <w:numPr>
                <w:ilvl w:val="0"/>
                <w:numId w:val="7"/>
              </w:numPr>
              <w:ind w:left="280"/>
              <w:rPr>
                <w:lang w:val="sr-Cyrl-RS"/>
              </w:rPr>
            </w:pPr>
            <w:r>
              <w:rPr>
                <w:lang w:val="sr-Cyrl-RS"/>
              </w:rPr>
              <w:t xml:space="preserve">Хард дискови: </w:t>
            </w:r>
            <w:r w:rsidRPr="0081056C">
              <w:rPr>
                <w:lang w:val="sr-Cyrl-RS"/>
              </w:rPr>
              <w:t>min. 256GB M.2 SSD</w:t>
            </w:r>
          </w:p>
          <w:p w14:paraId="1BADA056" w14:textId="77777777" w:rsidR="0081056C" w:rsidRDefault="0081056C" w:rsidP="00427DE7">
            <w:pPr>
              <w:pStyle w:val="ListParagraph"/>
              <w:numPr>
                <w:ilvl w:val="0"/>
                <w:numId w:val="7"/>
              </w:numPr>
              <w:ind w:left="280"/>
              <w:rPr>
                <w:lang w:val="sr-Cyrl-RS"/>
              </w:rPr>
            </w:pPr>
            <w:r>
              <w:rPr>
                <w:lang w:val="sr-Cyrl-RS"/>
              </w:rPr>
              <w:t xml:space="preserve">Прикључци на задњем панелу: </w:t>
            </w:r>
            <w:r w:rsidRPr="0081056C">
              <w:rPr>
                <w:lang w:val="sr-Cyrl-RS"/>
              </w:rPr>
              <w:t>min. 1x PS/2 (miš/tastatura), 1x D-sub, 1x HDMI,   6x USB (od kojih minimum 2 USB 3.2 Gen 1), 1x LAN RJ-45, 3x audio</w:t>
            </w:r>
          </w:p>
          <w:p w14:paraId="79535A39" w14:textId="77777777" w:rsidR="0081056C" w:rsidRDefault="0081056C" w:rsidP="00427DE7">
            <w:pPr>
              <w:pStyle w:val="ListParagraph"/>
              <w:numPr>
                <w:ilvl w:val="0"/>
                <w:numId w:val="7"/>
              </w:numPr>
              <w:ind w:left="280"/>
              <w:rPr>
                <w:lang w:val="sr-Cyrl-RS"/>
              </w:rPr>
            </w:pPr>
            <w:r>
              <w:rPr>
                <w:lang w:val="sr-Cyrl-RS"/>
              </w:rPr>
              <w:t xml:space="preserve">Проширења: </w:t>
            </w:r>
            <w:r w:rsidRPr="0081056C">
              <w:rPr>
                <w:lang w:val="sr-Cyrl-RS"/>
              </w:rPr>
              <w:t>min 1x USB 2.0, 1x USB 3.2, 4x SATA 6Gb/s, 1x M.2 socket, 1x PCI Express x16, 1x PCI Express x1, 2x Fan header</w:t>
            </w:r>
          </w:p>
          <w:p w14:paraId="7D9D4AF8" w14:textId="77777777" w:rsidR="0081056C" w:rsidRDefault="0081056C" w:rsidP="00427DE7">
            <w:pPr>
              <w:pStyle w:val="ListParagraph"/>
              <w:numPr>
                <w:ilvl w:val="0"/>
                <w:numId w:val="7"/>
              </w:numPr>
              <w:ind w:left="280"/>
              <w:rPr>
                <w:lang w:val="sr-Cyrl-RS"/>
              </w:rPr>
            </w:pPr>
            <w:r>
              <w:rPr>
                <w:lang w:val="sr-Cyrl-RS"/>
              </w:rPr>
              <w:t xml:space="preserve">Кућиште: </w:t>
            </w:r>
            <w:r w:rsidRPr="0081056C">
              <w:rPr>
                <w:lang w:val="sr-Cyrl-RS"/>
              </w:rPr>
              <w:t>Midi tower</w:t>
            </w:r>
          </w:p>
          <w:p w14:paraId="5E1F1F56" w14:textId="77777777" w:rsidR="0081056C" w:rsidRDefault="0081056C" w:rsidP="00427DE7">
            <w:pPr>
              <w:pStyle w:val="ListParagraph"/>
              <w:numPr>
                <w:ilvl w:val="0"/>
                <w:numId w:val="7"/>
              </w:numPr>
              <w:ind w:left="280"/>
              <w:rPr>
                <w:lang w:val="sr-Cyrl-RS"/>
              </w:rPr>
            </w:pPr>
            <w:r>
              <w:rPr>
                <w:lang w:val="sr-Cyrl-RS"/>
              </w:rPr>
              <w:t xml:space="preserve">Напајање: </w:t>
            </w:r>
            <w:r w:rsidRPr="0081056C">
              <w:rPr>
                <w:lang w:val="sr-Cyrl-RS"/>
              </w:rPr>
              <w:t>min. 500W</w:t>
            </w:r>
          </w:p>
          <w:p w14:paraId="546D5EDA" w14:textId="77777777" w:rsidR="0081056C" w:rsidRDefault="0081056C" w:rsidP="00427DE7">
            <w:pPr>
              <w:pStyle w:val="ListParagraph"/>
              <w:numPr>
                <w:ilvl w:val="0"/>
                <w:numId w:val="7"/>
              </w:numPr>
              <w:ind w:left="280"/>
              <w:rPr>
                <w:lang w:val="sr-Cyrl-RS"/>
              </w:rPr>
            </w:pPr>
            <w:r>
              <w:rPr>
                <w:lang w:val="sr-Cyrl-RS"/>
              </w:rPr>
              <w:t xml:space="preserve">Оперативни систем: </w:t>
            </w:r>
            <w:r w:rsidRPr="0081056C">
              <w:rPr>
                <w:lang w:val="sr-Cyrl-RS"/>
              </w:rPr>
              <w:t>Windows 11 Pro 64bit, licenca mora biti nova, nekorišćena, nerefabrikovana. Nije dozvoljeno ponuditi niti isporučiti licencu koja je ranije bila aktivirana, koja je namenjena za refabrikovane računare, laptope ili slično</w:t>
            </w:r>
          </w:p>
          <w:p w14:paraId="2933D6DE" w14:textId="1D0CBAC5" w:rsidR="0081056C" w:rsidRPr="00427DE7" w:rsidRDefault="0081056C" w:rsidP="00427DE7">
            <w:pPr>
              <w:pStyle w:val="ListParagraph"/>
              <w:numPr>
                <w:ilvl w:val="0"/>
                <w:numId w:val="7"/>
              </w:numPr>
              <w:ind w:left="280"/>
              <w:rPr>
                <w:lang w:val="sr-Cyrl-RS"/>
              </w:rPr>
            </w:pPr>
            <w:r>
              <w:rPr>
                <w:lang w:val="sr-Cyrl-RS"/>
              </w:rPr>
              <w:t xml:space="preserve">Сертификати/стандарди: </w:t>
            </w:r>
            <w:r w:rsidRPr="0081056C">
              <w:rPr>
                <w:lang w:val="sr-Cyrl-RS"/>
              </w:rPr>
              <w:t>WEEE, RoHS</w:t>
            </w:r>
          </w:p>
        </w:tc>
        <w:tc>
          <w:tcPr>
            <w:tcW w:w="1350" w:type="dxa"/>
          </w:tcPr>
          <w:p w14:paraId="51BBD04E" w14:textId="77777777" w:rsidR="0081187B" w:rsidRDefault="0081187B" w:rsidP="00404C7A">
            <w:pPr>
              <w:jc w:val="center"/>
              <w:rPr>
                <w:rFonts w:eastAsia="Times New Roman"/>
                <w:lang w:val="sr-Cyrl-RS"/>
              </w:rPr>
            </w:pPr>
          </w:p>
          <w:p w14:paraId="190E9B3A" w14:textId="00B25FD9" w:rsidR="0081187B" w:rsidRDefault="0081187B" w:rsidP="00404C7A">
            <w:pPr>
              <w:jc w:val="center"/>
            </w:pPr>
            <w:r>
              <w:rPr>
                <w:rFonts w:eastAsia="Times New Roman"/>
                <w:lang w:val="sr-Cyrl-RS"/>
              </w:rPr>
              <w:t>2</w:t>
            </w:r>
            <w:r w:rsidR="00086A62">
              <w:rPr>
                <w:rFonts w:eastAsia="Times New Roman"/>
                <w:lang w:val="sr-Cyrl-RS"/>
              </w:rPr>
              <w:t xml:space="preserve"> ком</w:t>
            </w:r>
          </w:p>
        </w:tc>
        <w:tc>
          <w:tcPr>
            <w:tcW w:w="1350" w:type="dxa"/>
          </w:tcPr>
          <w:p w14:paraId="6065C0E2"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2160" w:type="dxa"/>
          </w:tcPr>
          <w:p w14:paraId="3AA57C83"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86A62" w:rsidRPr="000E35F7" w14:paraId="7D291F4B" w14:textId="77777777" w:rsidTr="00427DE7">
        <w:trPr>
          <w:trHeight w:val="764"/>
        </w:trPr>
        <w:tc>
          <w:tcPr>
            <w:tcW w:w="810" w:type="dxa"/>
            <w:shd w:val="clear" w:color="auto" w:fill="auto"/>
          </w:tcPr>
          <w:p w14:paraId="54D64BD5" w14:textId="4E4F5B0B" w:rsidR="00086A62" w:rsidRPr="000E35F7" w:rsidRDefault="00086A62" w:rsidP="000E35F7">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3. </w:t>
            </w:r>
          </w:p>
        </w:tc>
        <w:tc>
          <w:tcPr>
            <w:tcW w:w="5310" w:type="dxa"/>
            <w:shd w:val="clear" w:color="auto" w:fill="auto"/>
          </w:tcPr>
          <w:p w14:paraId="6E7396EF" w14:textId="77777777" w:rsidR="00086A62" w:rsidRDefault="00086A62" w:rsidP="0081187B">
            <w:pPr>
              <w:rPr>
                <w:lang w:val="sr-Cyrl-RS"/>
              </w:rPr>
            </w:pPr>
            <w:r w:rsidRPr="00086A62">
              <w:rPr>
                <w:lang w:val="sr-Cyrl-RS"/>
              </w:rPr>
              <w:t>Poslovni softver Office 2021</w:t>
            </w:r>
          </w:p>
          <w:p w14:paraId="5E1DCA24" w14:textId="77777777" w:rsidR="00086A62" w:rsidRPr="00086A62" w:rsidRDefault="00086A62" w:rsidP="00086A62">
            <w:pPr>
              <w:rPr>
                <w:lang w:val="sr-Cyrl-RS"/>
              </w:rPr>
            </w:pPr>
            <w:r w:rsidRPr="00086A62">
              <w:rPr>
                <w:lang w:val="sr-Cyrl-RS"/>
              </w:rPr>
              <w:t>Microsoft Office Home &amp; Business 2021</w:t>
            </w:r>
            <w:r>
              <w:rPr>
                <w:lang w:val="sr-Cyrl-RS"/>
              </w:rPr>
              <w:t xml:space="preserve"> са минималним техничким карактеристикама: </w:t>
            </w:r>
            <w:r w:rsidRPr="00086A62">
              <w:rPr>
                <w:lang w:val="sr-Cyrl-RS"/>
              </w:rPr>
              <w:t>Microsoft Office Home &amp; Business 2021, trajna licenca.</w:t>
            </w:r>
          </w:p>
          <w:p w14:paraId="3C27FADA" w14:textId="37E0A796" w:rsidR="00086A62" w:rsidRDefault="00086A62" w:rsidP="00086A62">
            <w:pPr>
              <w:rPr>
                <w:lang w:val="sr-Cyrl-RS"/>
              </w:rPr>
            </w:pPr>
            <w:r w:rsidRPr="00086A62">
              <w:rPr>
                <w:lang w:val="sr-Cyrl-RS"/>
              </w:rPr>
              <w:t>Licenca mora biti nova, nekorišćena, nerefabrikovana. Nije dozvoljeno ponuditi niti isporučiti licencu koja je ranije bila aktivirana, koja je namenjena za refabrikovane računare, laptope ili slično.</w:t>
            </w:r>
          </w:p>
        </w:tc>
        <w:tc>
          <w:tcPr>
            <w:tcW w:w="1350" w:type="dxa"/>
          </w:tcPr>
          <w:p w14:paraId="08D034A9" w14:textId="77777777" w:rsidR="00086A62" w:rsidRDefault="00086A62" w:rsidP="00404C7A">
            <w:pPr>
              <w:jc w:val="center"/>
              <w:rPr>
                <w:rFonts w:eastAsia="Times New Roman"/>
                <w:lang w:val="sr-Cyrl-RS"/>
              </w:rPr>
            </w:pPr>
          </w:p>
          <w:p w14:paraId="64CF5A2E" w14:textId="29799B9E" w:rsidR="00086A62" w:rsidRDefault="00086A62" w:rsidP="00404C7A">
            <w:pPr>
              <w:jc w:val="center"/>
              <w:rPr>
                <w:rFonts w:eastAsia="Times New Roman"/>
                <w:lang w:val="sr-Cyrl-RS"/>
              </w:rPr>
            </w:pPr>
            <w:r>
              <w:rPr>
                <w:rFonts w:eastAsia="Times New Roman"/>
                <w:lang w:val="sr-Cyrl-RS"/>
              </w:rPr>
              <w:t>1 пак</w:t>
            </w:r>
          </w:p>
        </w:tc>
        <w:tc>
          <w:tcPr>
            <w:tcW w:w="1350" w:type="dxa"/>
          </w:tcPr>
          <w:p w14:paraId="01C38084" w14:textId="77777777" w:rsidR="00086A62" w:rsidRPr="000E35F7" w:rsidRDefault="00086A62"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2160" w:type="dxa"/>
          </w:tcPr>
          <w:p w14:paraId="4425E759" w14:textId="77777777" w:rsidR="00086A62" w:rsidRPr="000E35F7" w:rsidRDefault="00086A62"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187B" w:rsidRPr="000E35F7" w14:paraId="7188A81C" w14:textId="77777777" w:rsidTr="00427DE7">
        <w:trPr>
          <w:trHeight w:val="764"/>
        </w:trPr>
        <w:tc>
          <w:tcPr>
            <w:tcW w:w="6120" w:type="dxa"/>
            <w:gridSpan w:val="2"/>
            <w:shd w:val="clear" w:color="auto" w:fill="auto"/>
          </w:tcPr>
          <w:p w14:paraId="42980B69" w14:textId="77777777" w:rsidR="0081187B" w:rsidRPr="0081187B" w:rsidRDefault="0081187B" w:rsidP="0081187B">
            <w:pPr>
              <w:jc w:val="center"/>
              <w:rPr>
                <w:b/>
                <w:bCs/>
                <w:lang w:val="sr-Cyrl-RS"/>
              </w:rPr>
            </w:pPr>
          </w:p>
          <w:p w14:paraId="6074545C" w14:textId="139DD01F" w:rsidR="0081187B" w:rsidRPr="0081187B" w:rsidRDefault="0081187B" w:rsidP="0081187B">
            <w:pPr>
              <w:jc w:val="center"/>
              <w:rPr>
                <w:b/>
                <w:bCs/>
                <w:lang w:val="sr-Cyrl-RS"/>
              </w:rPr>
            </w:pPr>
            <w:r w:rsidRPr="0081187B">
              <w:rPr>
                <w:b/>
                <w:bCs/>
                <w:lang w:val="sr-Cyrl-RS"/>
              </w:rPr>
              <w:t>УКУПНА ЦЕНА БЕЗ ПДВА-А</w:t>
            </w:r>
          </w:p>
        </w:tc>
        <w:tc>
          <w:tcPr>
            <w:tcW w:w="4860" w:type="dxa"/>
            <w:gridSpan w:val="3"/>
          </w:tcPr>
          <w:p w14:paraId="5470415E"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187B" w:rsidRPr="000E35F7" w14:paraId="6C92AAD4" w14:textId="77777777" w:rsidTr="00427DE7">
        <w:trPr>
          <w:trHeight w:val="764"/>
        </w:trPr>
        <w:tc>
          <w:tcPr>
            <w:tcW w:w="6120" w:type="dxa"/>
            <w:gridSpan w:val="2"/>
            <w:shd w:val="clear" w:color="auto" w:fill="auto"/>
          </w:tcPr>
          <w:p w14:paraId="6399A115" w14:textId="4C7CF622" w:rsidR="0081187B" w:rsidRPr="0081187B" w:rsidRDefault="0081187B" w:rsidP="0081187B">
            <w:pPr>
              <w:jc w:val="center"/>
              <w:rPr>
                <w:b/>
                <w:bCs/>
                <w:lang w:val="sr-Cyrl-RS"/>
              </w:rPr>
            </w:pPr>
            <w:r w:rsidRPr="0081187B">
              <w:rPr>
                <w:b/>
                <w:bCs/>
                <w:lang w:val="sr-Cyrl-RS"/>
              </w:rPr>
              <w:t>ИЗНОС ПДВ-А</w:t>
            </w:r>
          </w:p>
        </w:tc>
        <w:tc>
          <w:tcPr>
            <w:tcW w:w="4860" w:type="dxa"/>
            <w:gridSpan w:val="3"/>
          </w:tcPr>
          <w:p w14:paraId="5A543C1A"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187B" w:rsidRPr="000E35F7" w14:paraId="5A34769B" w14:textId="77777777" w:rsidTr="00427DE7">
        <w:trPr>
          <w:trHeight w:val="764"/>
        </w:trPr>
        <w:tc>
          <w:tcPr>
            <w:tcW w:w="6120" w:type="dxa"/>
            <w:gridSpan w:val="2"/>
            <w:shd w:val="clear" w:color="auto" w:fill="auto"/>
          </w:tcPr>
          <w:p w14:paraId="103D2514" w14:textId="16F8817A" w:rsidR="0081187B" w:rsidRPr="0081187B" w:rsidRDefault="0081187B" w:rsidP="0081187B">
            <w:pPr>
              <w:jc w:val="center"/>
              <w:rPr>
                <w:b/>
                <w:bCs/>
                <w:lang w:val="sr-Cyrl-RS"/>
              </w:rPr>
            </w:pPr>
            <w:r w:rsidRPr="0081187B">
              <w:rPr>
                <w:b/>
                <w:bCs/>
                <w:lang w:val="sr-Cyrl-RS"/>
              </w:rPr>
              <w:t>УКУПНА ЦЕНА СА ПДВ-ОМ</w:t>
            </w:r>
          </w:p>
        </w:tc>
        <w:tc>
          <w:tcPr>
            <w:tcW w:w="4860" w:type="dxa"/>
            <w:gridSpan w:val="3"/>
          </w:tcPr>
          <w:p w14:paraId="74862B35"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14:paraId="214A1392" w14:textId="77777777" w:rsidR="000E35F7" w:rsidRPr="00815548" w:rsidRDefault="000E35F7" w:rsidP="000E35F7">
      <w:pPr>
        <w:suppressAutoHyphens/>
        <w:ind w:right="-1"/>
        <w:rPr>
          <w:rFonts w:eastAsia="Times New Roman"/>
          <w:b/>
          <w:lang w:val="sr-Cyrl-RS" w:eastAsia="ar-SA"/>
        </w:rPr>
      </w:pPr>
    </w:p>
    <w:p w14:paraId="0E26AC68" w14:textId="77777777" w:rsidR="0081056C" w:rsidRPr="0081056C" w:rsidRDefault="0081187B" w:rsidP="0081056C">
      <w:pPr>
        <w:rPr>
          <w:b/>
          <w:i/>
          <w:lang w:val="sr-Cyrl-RS"/>
        </w:rPr>
      </w:pPr>
      <w:r>
        <w:rPr>
          <w:rFonts w:eastAsia="Times New Roman"/>
          <w:b/>
          <w:lang w:val="sr-Cyrl-RS"/>
        </w:rPr>
        <w:t xml:space="preserve">НАПОМЕНА: </w:t>
      </w:r>
      <w:r w:rsidR="0081056C" w:rsidRPr="0081056C">
        <w:rPr>
          <w:rFonts w:eastAsia="Times New Roman"/>
          <w:b/>
          <w:i/>
          <w:lang w:val="sr-Cyrl-RS"/>
        </w:rPr>
        <w:t xml:space="preserve">Уз понуду неопходно је да Понуђач достави и техничку спецификацију произвођача (опис производа, </w:t>
      </w:r>
      <w:r w:rsidR="0081056C" w:rsidRPr="0081056C">
        <w:rPr>
          <w:b/>
          <w:i/>
          <w:lang w:val="sr-Cyrl-RS"/>
        </w:rPr>
        <w:t xml:space="preserve">datasheet-ovi i sl.). </w:t>
      </w:r>
      <w:r w:rsidR="0081056C" w:rsidRPr="0081056C">
        <w:rPr>
          <w:b/>
          <w:i/>
          <w:lang w:val="sr-Cyrl-RS"/>
        </w:rPr>
        <w:t>Досатвљена техничка документација мора недвосмислено показивати да понуђена добра у потпуности одговарају свим минималним техничким захтевима.</w:t>
      </w:r>
    </w:p>
    <w:p w14:paraId="24F3C1FF" w14:textId="77777777" w:rsidR="0081056C" w:rsidRDefault="0081056C" w:rsidP="000E35F7">
      <w:pPr>
        <w:suppressAutoHyphens/>
        <w:ind w:left="-142" w:right="288"/>
        <w:rPr>
          <w:rFonts w:eastAsia="Times New Roman"/>
          <w:b/>
          <w:lang w:val="sr-Cyrl-RS"/>
        </w:rPr>
      </w:pPr>
    </w:p>
    <w:p w14:paraId="03E3ACEF" w14:textId="77777777" w:rsidR="0081056C" w:rsidRDefault="0081056C" w:rsidP="000E35F7">
      <w:pPr>
        <w:suppressAutoHyphens/>
        <w:ind w:left="-142" w:right="288"/>
        <w:rPr>
          <w:rFonts w:eastAsia="Times New Roman"/>
          <w:b/>
          <w:lang w:val="sr-Cyrl-RS"/>
        </w:rPr>
      </w:pPr>
    </w:p>
    <w:p w14:paraId="6165AB54" w14:textId="77777777" w:rsidR="00086A62" w:rsidRDefault="00086A62" w:rsidP="000E35F7">
      <w:pPr>
        <w:suppressAutoHyphens/>
        <w:ind w:left="-142" w:right="288"/>
        <w:rPr>
          <w:rFonts w:eastAsia="Times New Roman"/>
          <w:b/>
          <w:lang w:val="sr-Cyrl-RS"/>
        </w:rPr>
      </w:pPr>
    </w:p>
    <w:p w14:paraId="57FBDCDE" w14:textId="77777777" w:rsidR="00086A62" w:rsidRDefault="00086A62" w:rsidP="000E35F7">
      <w:pPr>
        <w:suppressAutoHyphens/>
        <w:ind w:left="-142" w:right="288"/>
        <w:rPr>
          <w:rFonts w:eastAsia="Times New Roman"/>
          <w:b/>
          <w:lang w:val="sr-Cyrl-RS"/>
        </w:rPr>
      </w:pPr>
    </w:p>
    <w:p w14:paraId="7D4C7168" w14:textId="77777777" w:rsidR="00086A62" w:rsidRDefault="00086A62" w:rsidP="000E35F7">
      <w:pPr>
        <w:suppressAutoHyphens/>
        <w:ind w:left="-142" w:right="288"/>
        <w:rPr>
          <w:rFonts w:eastAsia="Times New Roman"/>
          <w:b/>
          <w:lang w:val="sr-Cyrl-RS"/>
        </w:rPr>
      </w:pPr>
    </w:p>
    <w:p w14:paraId="31DD8F99" w14:textId="74550923" w:rsidR="000E35F7" w:rsidRDefault="000E35F7" w:rsidP="000E35F7">
      <w:pPr>
        <w:suppressAutoHyphens/>
        <w:ind w:left="-142"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1BDAA5F8" w14:textId="77777777" w:rsidR="000E35F7" w:rsidRDefault="000E35F7" w:rsidP="000E35F7">
      <w:pPr>
        <w:suppressAutoHyphens/>
        <w:ind w:left="-284" w:right="288"/>
        <w:rPr>
          <w:rFonts w:eastAsia="Times New Roman"/>
          <w:lang w:val="sr-Cyrl-RS"/>
        </w:rPr>
      </w:pPr>
    </w:p>
    <w:p w14:paraId="2E1DD637" w14:textId="517F9802" w:rsidR="000E35F7" w:rsidRDefault="000E35F7" w:rsidP="000E35F7">
      <w:pPr>
        <w:suppressAutoHyphens/>
        <w:ind w:left="-142" w:right="288"/>
        <w:rPr>
          <w:rFonts w:eastAsia="Times New Roman"/>
          <w:lang w:val="sr-Cyrl-RS"/>
        </w:rPr>
      </w:pPr>
      <w:r w:rsidRPr="008025F1">
        <w:rPr>
          <w:rFonts w:eastAsia="Times New Roman"/>
          <w:b/>
          <w:lang w:val="sr-Cyrl-RS"/>
        </w:rPr>
        <w:t xml:space="preserve">РОК </w:t>
      </w:r>
      <w:r w:rsidR="00AA63B2">
        <w:rPr>
          <w:rFonts w:eastAsia="Times New Roman"/>
          <w:b/>
          <w:lang w:val="sr-Cyrl-RS"/>
        </w:rPr>
        <w:t>ИСПОРУКЕ ДОБАРА</w:t>
      </w:r>
      <w:r w:rsidRPr="008025F1">
        <w:rPr>
          <w:rFonts w:eastAsia="Times New Roman"/>
          <w:b/>
          <w:lang w:val="sr-Cyrl-RS"/>
        </w:rPr>
        <w:t>:</w:t>
      </w:r>
      <w:r>
        <w:rPr>
          <w:rFonts w:eastAsia="Times New Roman"/>
          <w:lang w:val="sr-Cyrl-RS"/>
        </w:rPr>
        <w:t xml:space="preserve"> _________ дана (не може бити дужи од </w:t>
      </w:r>
      <w:r w:rsidR="0081056C">
        <w:rPr>
          <w:rFonts w:eastAsia="Times New Roman"/>
          <w:lang w:val="sr-Cyrl-RS"/>
        </w:rPr>
        <w:t>7</w:t>
      </w:r>
      <w:r>
        <w:rPr>
          <w:rFonts w:eastAsia="Times New Roman"/>
          <w:lang w:val="sr-Cyrl-RS"/>
        </w:rPr>
        <w:t xml:space="preserve"> дана) од дана </w:t>
      </w:r>
      <w:r w:rsidR="0081056C">
        <w:rPr>
          <w:rFonts w:eastAsia="Times New Roman"/>
          <w:lang w:val="sr-Cyrl-RS"/>
        </w:rPr>
        <w:t>захтева за испоруком Наручиоца.</w:t>
      </w:r>
    </w:p>
    <w:p w14:paraId="557BF732" w14:textId="77777777" w:rsidR="003231A9" w:rsidRDefault="003231A9" w:rsidP="000E35F7">
      <w:pPr>
        <w:suppressAutoHyphens/>
        <w:ind w:left="-142" w:right="288"/>
        <w:rPr>
          <w:rFonts w:eastAsia="Times New Roman"/>
          <w:lang w:val="sr-Cyrl-RS"/>
        </w:rPr>
      </w:pPr>
    </w:p>
    <w:p w14:paraId="62FA417E" w14:textId="5D49252B" w:rsidR="003231A9" w:rsidRDefault="003231A9" w:rsidP="000E35F7">
      <w:pPr>
        <w:suppressAutoHyphens/>
        <w:ind w:left="-142" w:right="288"/>
        <w:rPr>
          <w:rFonts w:eastAsia="Times New Roman"/>
          <w:lang w:val="sr-Cyrl-RS"/>
        </w:rPr>
      </w:pPr>
      <w:r w:rsidRPr="003231A9">
        <w:rPr>
          <w:rFonts w:eastAsia="Times New Roman"/>
          <w:b/>
          <w:bCs/>
          <w:lang w:val="sr-Cyrl-RS"/>
        </w:rPr>
        <w:t>ГАРАНЦИЈА</w:t>
      </w:r>
      <w:r>
        <w:rPr>
          <w:rFonts w:eastAsia="Times New Roman"/>
          <w:lang w:val="sr-Cyrl-RS"/>
        </w:rPr>
        <w:t>: _________</w:t>
      </w:r>
      <w:r w:rsidR="0081187B">
        <w:rPr>
          <w:rFonts w:eastAsia="Times New Roman"/>
          <w:lang w:val="sr-Cyrl-RS"/>
        </w:rPr>
        <w:t xml:space="preserve"> месеци (најмање </w:t>
      </w:r>
      <w:r w:rsidR="0081056C">
        <w:rPr>
          <w:rFonts w:eastAsia="Times New Roman"/>
          <w:lang w:val="sr-Cyrl-RS"/>
        </w:rPr>
        <w:t>36</w:t>
      </w:r>
      <w:r w:rsidR="0081187B">
        <w:rPr>
          <w:rFonts w:eastAsia="Times New Roman"/>
          <w:lang w:val="sr-Cyrl-RS"/>
        </w:rPr>
        <w:t xml:space="preserve"> месец</w:t>
      </w:r>
      <w:r w:rsidR="0081056C">
        <w:rPr>
          <w:rFonts w:eastAsia="Times New Roman"/>
          <w:lang w:val="sr-Cyrl-RS"/>
        </w:rPr>
        <w:t>и</w:t>
      </w:r>
      <w:r w:rsidR="0081187B">
        <w:rPr>
          <w:rFonts w:eastAsia="Times New Roman"/>
          <w:lang w:val="sr-Cyrl-RS"/>
        </w:rPr>
        <w:t>) од датума испоруке добара</w:t>
      </w:r>
      <w:r w:rsidR="00787288">
        <w:rPr>
          <w:rFonts w:eastAsia="Times New Roman"/>
          <w:lang w:val="sr-Cyrl-RS"/>
        </w:rPr>
        <w:t>, са реакцијом сервиса најкасније 24 часа.</w:t>
      </w:r>
    </w:p>
    <w:p w14:paraId="6A6161FB" w14:textId="4FB95B73" w:rsidR="0081056C" w:rsidRDefault="0081056C" w:rsidP="000E35F7">
      <w:pPr>
        <w:suppressAutoHyphens/>
        <w:ind w:left="-142" w:right="288"/>
        <w:rPr>
          <w:rFonts w:eastAsia="Times New Roman"/>
          <w:lang w:val="sr-Cyrl-RS"/>
        </w:rPr>
      </w:pPr>
      <w:r>
        <w:rPr>
          <w:rFonts w:eastAsia="Times New Roman"/>
          <w:b/>
          <w:bCs/>
          <w:lang w:val="sr-Cyrl-RS"/>
        </w:rPr>
        <w:t>Неопходно је да Понуђач достави Потврду о произвођачкој гаранцији за понуђена добра</w:t>
      </w:r>
      <w:r w:rsidRPr="0081056C">
        <w:rPr>
          <w:rFonts w:eastAsia="Times New Roman"/>
          <w:lang w:val="sr-Cyrl-RS"/>
        </w:rPr>
        <w:t>.</w:t>
      </w:r>
    </w:p>
    <w:p w14:paraId="14F6370D" w14:textId="34ADB88E" w:rsidR="0081056C" w:rsidRDefault="0081056C" w:rsidP="000E35F7">
      <w:pPr>
        <w:suppressAutoHyphens/>
        <w:ind w:left="-142" w:right="288"/>
        <w:rPr>
          <w:rFonts w:eastAsia="Times New Roman"/>
          <w:lang w:val="sr-Cyrl-RS"/>
        </w:rPr>
      </w:pPr>
      <w:r>
        <w:rPr>
          <w:rFonts w:eastAsia="Times New Roman"/>
          <w:b/>
          <w:bCs/>
          <w:lang w:val="sr-Cyrl-RS"/>
        </w:rPr>
        <w:t>Доказ</w:t>
      </w:r>
      <w:r w:rsidRPr="0081056C">
        <w:rPr>
          <w:rFonts w:eastAsia="Times New Roman"/>
          <w:lang w:val="sr-Cyrl-RS"/>
        </w:rPr>
        <w:t>:</w:t>
      </w:r>
      <w:r>
        <w:rPr>
          <w:rFonts w:eastAsia="Times New Roman"/>
          <w:lang w:val="sr-Cyrl-RS"/>
        </w:rPr>
        <w:t xml:space="preserve"> Потврда произвођача опреме или локалне канцеларије</w:t>
      </w:r>
      <w:r w:rsidR="00787288">
        <w:rPr>
          <w:rFonts w:eastAsia="Times New Roman"/>
          <w:lang w:val="sr-Cyrl-RS"/>
        </w:rPr>
        <w:t xml:space="preserve"> произвођача опреме (за територију Републике Србије) којом се потврђује да је захтевани гарантни рок подржан од стране поризвођача опреме. Потврда се односи на понуђена добра, мора бити насловљена на Наручиоца, са позивом на набавку и мора се односити на територију Републике Србије.</w:t>
      </w:r>
    </w:p>
    <w:p w14:paraId="49AFBB85" w14:textId="77777777" w:rsidR="000E35F7" w:rsidRDefault="000E35F7" w:rsidP="000E35F7">
      <w:pPr>
        <w:suppressAutoHyphens/>
        <w:ind w:left="-284" w:right="288"/>
        <w:rPr>
          <w:rFonts w:eastAsia="Times New Roman"/>
          <w:lang w:val="sr-Cyrl-RS"/>
        </w:rPr>
      </w:pPr>
    </w:p>
    <w:p w14:paraId="75B9B85A" w14:textId="331C0EB2" w:rsidR="000E35F7" w:rsidRDefault="000E35F7" w:rsidP="000E35F7">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 xml:space="preserve">пријема исправног рачуна (фактуре) са тачно наведеним називима и врстом </w:t>
      </w:r>
      <w:r w:rsidR="006E521A">
        <w:rPr>
          <w:lang w:val="sr-Cyrl-RS"/>
        </w:rPr>
        <w:t>испоручених добара</w:t>
      </w:r>
      <w:r>
        <w:rPr>
          <w:lang w:val="sr-Cyrl-RS"/>
        </w:rPr>
        <w:t>.</w:t>
      </w:r>
    </w:p>
    <w:p w14:paraId="70E24922" w14:textId="77777777" w:rsidR="000E35F7" w:rsidRDefault="000E35F7" w:rsidP="000E35F7">
      <w:pPr>
        <w:suppressAutoHyphens/>
        <w:ind w:left="-142" w:right="288"/>
        <w:jc w:val="both"/>
        <w:rPr>
          <w:rFonts w:eastAsia="Times New Roman"/>
          <w:b/>
          <w:lang w:val="sr-Cyrl-RS"/>
        </w:rPr>
      </w:pPr>
    </w:p>
    <w:p w14:paraId="341C81AE" w14:textId="77777777" w:rsidR="000E35F7" w:rsidRDefault="000E35F7" w:rsidP="000E35F7">
      <w:pPr>
        <w:suppressAutoHyphens/>
        <w:ind w:left="-567" w:right="288"/>
        <w:jc w:val="both"/>
        <w:rPr>
          <w:lang w:val="sr-Cyrl-RS"/>
        </w:rPr>
      </w:pPr>
    </w:p>
    <w:p w14:paraId="44A7D271" w14:textId="77777777" w:rsidR="000E35F7" w:rsidRPr="009209F0" w:rsidRDefault="000E35F7" w:rsidP="000E35F7">
      <w:pPr>
        <w:suppressAutoHyphens/>
        <w:ind w:left="-567" w:right="288"/>
        <w:jc w:val="both"/>
        <w:rPr>
          <w:lang w:val="sr-Cyrl-RS"/>
        </w:rPr>
      </w:pPr>
    </w:p>
    <w:p w14:paraId="754117E8" w14:textId="77777777" w:rsidR="000E35F7" w:rsidRDefault="000E35F7" w:rsidP="000E35F7">
      <w:pPr>
        <w:rPr>
          <w:rFonts w:eastAsia="Times New Roman"/>
          <w:bCs/>
          <w:iCs/>
          <w:lang w:val="sr-Latn-CS"/>
        </w:rPr>
      </w:pPr>
      <w:r>
        <w:rPr>
          <w:rFonts w:eastAsia="Times New Roman"/>
          <w:bCs/>
          <w:iCs/>
          <w:lang w:val="sr-Cyrl-CS"/>
        </w:rPr>
        <w:t>У Нишу,   ____.____.202</w:t>
      </w:r>
      <w:r w:rsidR="00E40E0C">
        <w:rPr>
          <w:rFonts w:eastAsia="Times New Roman"/>
          <w:bCs/>
          <w:iCs/>
          <w:lang w:val="sr-Cyrl-R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5D3F1DD5" w14:textId="77777777" w:rsidR="000E35F7" w:rsidRDefault="000E35F7" w:rsidP="000E35F7">
      <w:pPr>
        <w:rPr>
          <w:rFonts w:eastAsia="Times New Roman"/>
          <w:bCs/>
          <w:iCs/>
          <w:lang w:val="sr-Latn-CS"/>
        </w:rPr>
      </w:pPr>
    </w:p>
    <w:p w14:paraId="59686CA3" w14:textId="77777777" w:rsidR="000E35F7" w:rsidRDefault="000E35F7" w:rsidP="000E35F7">
      <w:pPr>
        <w:ind w:left="4950"/>
        <w:rPr>
          <w:rFonts w:eastAsia="Times New Roman"/>
          <w:bCs/>
          <w:iCs/>
        </w:rPr>
      </w:pPr>
    </w:p>
    <w:p w14:paraId="161C9783" w14:textId="77777777" w:rsidR="000E35F7" w:rsidRDefault="000E35F7" w:rsidP="000E35F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61ED3E73" w14:textId="77777777" w:rsidR="000E35F7" w:rsidRDefault="000E35F7" w:rsidP="000E35F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2A395FB2" w14:textId="77777777" w:rsidR="00AF5C66" w:rsidRDefault="00AF5C66" w:rsidP="000E35F7">
      <w:pPr>
        <w:rPr>
          <w:rFonts w:eastAsia="Times New Roman"/>
          <w:bCs/>
          <w:iCs/>
          <w:lang w:val="sr-Cyrl-CS"/>
        </w:rPr>
      </w:pPr>
    </w:p>
    <w:p w14:paraId="3441A894" w14:textId="77777777" w:rsidR="00AF5C66" w:rsidRDefault="00AF5C66" w:rsidP="000E35F7">
      <w:pPr>
        <w:rPr>
          <w:rFonts w:eastAsia="Times New Roman"/>
          <w:bCs/>
          <w:iCs/>
          <w:lang w:val="sr-Cyrl-CS"/>
        </w:rPr>
      </w:pPr>
    </w:p>
    <w:p w14:paraId="00BC1329" w14:textId="77777777" w:rsidR="00AF5C66" w:rsidRDefault="00AF5C66" w:rsidP="000E35F7">
      <w:pPr>
        <w:rPr>
          <w:rFonts w:eastAsia="Times New Roman"/>
          <w:bCs/>
          <w:iCs/>
          <w:lang w:val="sr-Cyrl-CS"/>
        </w:rPr>
      </w:pPr>
    </w:p>
    <w:p w14:paraId="563FC1FF" w14:textId="77777777" w:rsidR="00AF5C66" w:rsidRDefault="00AF5C66" w:rsidP="000E35F7">
      <w:pPr>
        <w:rPr>
          <w:rFonts w:eastAsia="Times New Roman"/>
          <w:bCs/>
          <w:iCs/>
          <w:lang w:val="sr-Cyrl-CS"/>
        </w:rPr>
      </w:pPr>
    </w:p>
    <w:p w14:paraId="5B0A424F" w14:textId="77777777" w:rsidR="00AF5C66" w:rsidRDefault="00AF5C66" w:rsidP="000E35F7">
      <w:pPr>
        <w:rPr>
          <w:rFonts w:eastAsia="Times New Roman"/>
          <w:bCs/>
          <w:iCs/>
          <w:lang w:val="sr-Cyrl-CS"/>
        </w:rPr>
      </w:pPr>
    </w:p>
    <w:p w14:paraId="69C1D923" w14:textId="77777777" w:rsidR="00AF5C66" w:rsidRDefault="00AF5C66" w:rsidP="000E35F7">
      <w:pPr>
        <w:rPr>
          <w:rFonts w:eastAsia="Times New Roman"/>
          <w:bCs/>
          <w:iCs/>
          <w:lang w:val="sr-Cyrl-CS"/>
        </w:rPr>
      </w:pPr>
    </w:p>
    <w:p w14:paraId="32395DE2" w14:textId="77777777" w:rsidR="00AF5C66" w:rsidRDefault="00AF5C66" w:rsidP="000E35F7">
      <w:pPr>
        <w:rPr>
          <w:rFonts w:eastAsia="Times New Roman"/>
          <w:bCs/>
          <w:iCs/>
          <w:lang w:val="sr-Cyrl-CS"/>
        </w:rPr>
      </w:pPr>
    </w:p>
    <w:p w14:paraId="130CB17F" w14:textId="77777777" w:rsidR="00AF5C66" w:rsidRDefault="00AF5C66" w:rsidP="000E35F7">
      <w:pPr>
        <w:rPr>
          <w:rFonts w:eastAsia="Times New Roman"/>
          <w:bCs/>
          <w:iCs/>
          <w:lang w:val="sr-Cyrl-CS"/>
        </w:rPr>
      </w:pPr>
    </w:p>
    <w:p w14:paraId="10AF0294" w14:textId="77777777" w:rsidR="00AF5C66" w:rsidRDefault="00AF5C66" w:rsidP="000E35F7">
      <w:pPr>
        <w:rPr>
          <w:rFonts w:eastAsia="Times New Roman"/>
          <w:bCs/>
          <w:iCs/>
          <w:lang w:val="sr-Cyrl-CS"/>
        </w:rPr>
      </w:pPr>
    </w:p>
    <w:p w14:paraId="6FCE0DE9" w14:textId="77777777" w:rsidR="00AF5C66" w:rsidRDefault="00AF5C66" w:rsidP="000E35F7">
      <w:pPr>
        <w:rPr>
          <w:rFonts w:eastAsia="Times New Roman"/>
          <w:bCs/>
          <w:iCs/>
          <w:lang w:val="sr-Cyrl-CS"/>
        </w:rPr>
      </w:pPr>
    </w:p>
    <w:p w14:paraId="2F5A1F8E" w14:textId="77777777" w:rsidR="00AF5C66" w:rsidRDefault="00AF5C66" w:rsidP="000E35F7">
      <w:pPr>
        <w:rPr>
          <w:rFonts w:eastAsia="Times New Roman"/>
          <w:bCs/>
          <w:iCs/>
          <w:lang w:val="sr-Cyrl-CS"/>
        </w:rPr>
      </w:pPr>
    </w:p>
    <w:p w14:paraId="5C87B85E" w14:textId="77777777" w:rsidR="00AF5C66" w:rsidRDefault="00AF5C66" w:rsidP="000E35F7">
      <w:pPr>
        <w:rPr>
          <w:rFonts w:eastAsia="Times New Roman"/>
          <w:bCs/>
          <w:iCs/>
          <w:lang w:val="sr-Cyrl-CS"/>
        </w:rPr>
      </w:pPr>
    </w:p>
    <w:p w14:paraId="15C5DC1C" w14:textId="77777777" w:rsidR="00AF5C66" w:rsidRDefault="00AF5C66" w:rsidP="000E35F7">
      <w:pPr>
        <w:rPr>
          <w:rFonts w:eastAsia="Times New Roman"/>
          <w:bCs/>
          <w:iCs/>
          <w:lang w:val="sr-Cyrl-CS"/>
        </w:rPr>
      </w:pPr>
    </w:p>
    <w:p w14:paraId="43B32BF7" w14:textId="77777777" w:rsidR="00AF5C66" w:rsidRDefault="00AF5C66" w:rsidP="000E35F7">
      <w:pPr>
        <w:rPr>
          <w:rFonts w:eastAsia="Times New Roman"/>
          <w:bCs/>
          <w:iCs/>
          <w:lang w:val="sr-Cyrl-CS"/>
        </w:rPr>
      </w:pPr>
    </w:p>
    <w:p w14:paraId="679C11A6" w14:textId="77777777" w:rsidR="00AF5C66" w:rsidRDefault="00AF5C66" w:rsidP="000E35F7">
      <w:pPr>
        <w:rPr>
          <w:rFonts w:eastAsia="Times New Roman"/>
          <w:bCs/>
          <w:iCs/>
          <w:lang w:val="sr-Cyrl-CS"/>
        </w:rPr>
      </w:pPr>
    </w:p>
    <w:p w14:paraId="53455EEE" w14:textId="77777777" w:rsidR="00AF5C66" w:rsidRDefault="00AF5C66" w:rsidP="000E35F7">
      <w:pPr>
        <w:rPr>
          <w:rFonts w:eastAsia="Times New Roman"/>
          <w:bCs/>
          <w:iCs/>
          <w:lang w:val="sr-Cyrl-CS"/>
        </w:rPr>
      </w:pPr>
    </w:p>
    <w:p w14:paraId="6B40E5B8" w14:textId="77777777" w:rsidR="00AF5C66" w:rsidRDefault="00AF5C66" w:rsidP="000E35F7">
      <w:pPr>
        <w:rPr>
          <w:rFonts w:eastAsia="Times New Roman"/>
          <w:bCs/>
          <w:iCs/>
          <w:lang w:val="sr-Cyrl-CS"/>
        </w:rPr>
      </w:pPr>
    </w:p>
    <w:p w14:paraId="738CACC3" w14:textId="77777777" w:rsidR="00AF5C66" w:rsidRDefault="00AF5C66" w:rsidP="000E35F7">
      <w:pPr>
        <w:rPr>
          <w:rFonts w:eastAsia="Times New Roman"/>
          <w:bCs/>
          <w:iCs/>
          <w:lang w:val="sr-Cyrl-CS"/>
        </w:rPr>
      </w:pPr>
    </w:p>
    <w:p w14:paraId="265E57EA" w14:textId="77777777" w:rsidR="00AF5C66" w:rsidRDefault="00AF5C66" w:rsidP="000E35F7">
      <w:pPr>
        <w:rPr>
          <w:rFonts w:eastAsia="Times New Roman"/>
          <w:bCs/>
          <w:iCs/>
          <w:lang w:val="sr-Cyrl-CS"/>
        </w:rPr>
      </w:pPr>
    </w:p>
    <w:p w14:paraId="455441E3" w14:textId="77777777" w:rsidR="00AF5C66" w:rsidRDefault="00AF5C66" w:rsidP="000E35F7">
      <w:pPr>
        <w:rPr>
          <w:rFonts w:eastAsia="Times New Roman"/>
          <w:bCs/>
          <w:iCs/>
          <w:lang w:val="sr-Cyrl-CS"/>
        </w:rPr>
      </w:pPr>
    </w:p>
    <w:p w14:paraId="11A7777A" w14:textId="77777777" w:rsidR="00AF5C66" w:rsidRDefault="00AF5C66" w:rsidP="000E35F7">
      <w:pPr>
        <w:rPr>
          <w:rFonts w:eastAsia="Times New Roman"/>
          <w:bCs/>
          <w:iCs/>
          <w:lang w:val="sr-Cyrl-CS"/>
        </w:rPr>
      </w:pPr>
    </w:p>
    <w:p w14:paraId="5916E9FC" w14:textId="77777777" w:rsidR="00AF5C66" w:rsidRDefault="00AF5C66" w:rsidP="000E35F7">
      <w:pPr>
        <w:rPr>
          <w:rFonts w:eastAsia="Times New Roman"/>
          <w:bCs/>
          <w:iCs/>
          <w:lang w:val="sr-Cyrl-CS"/>
        </w:rPr>
      </w:pPr>
    </w:p>
    <w:p w14:paraId="351652E5" w14:textId="77777777" w:rsidR="00AF5C66" w:rsidRDefault="00AF5C66" w:rsidP="000E35F7">
      <w:pPr>
        <w:rPr>
          <w:rFonts w:eastAsia="Times New Roman"/>
          <w:bCs/>
          <w:iCs/>
          <w:lang w:val="sr-Cyrl-CS"/>
        </w:rPr>
      </w:pPr>
    </w:p>
    <w:p w14:paraId="512796A6" w14:textId="77777777" w:rsidR="00AF5C66" w:rsidRDefault="00AF5C66" w:rsidP="000E35F7">
      <w:pPr>
        <w:rPr>
          <w:rFonts w:eastAsia="Times New Roman"/>
          <w:bCs/>
          <w:iCs/>
          <w:lang w:val="sr-Cyrl-CS"/>
        </w:rPr>
      </w:pPr>
    </w:p>
    <w:p w14:paraId="6E2CE9FD" w14:textId="77777777" w:rsidR="00AF5C66" w:rsidRDefault="00AF5C66" w:rsidP="000E35F7">
      <w:pPr>
        <w:rPr>
          <w:rFonts w:eastAsia="Times New Roman"/>
          <w:bCs/>
          <w:iCs/>
          <w:lang w:val="sr-Cyrl-CS"/>
        </w:rPr>
      </w:pPr>
    </w:p>
    <w:p w14:paraId="0A242DD7" w14:textId="77777777" w:rsidR="00AF5C66" w:rsidRDefault="00AF5C66" w:rsidP="000E35F7">
      <w:pPr>
        <w:rPr>
          <w:rFonts w:eastAsia="Times New Roman"/>
          <w:bCs/>
          <w:iCs/>
          <w:lang w:val="sr-Cyrl-CS"/>
        </w:rPr>
      </w:pPr>
    </w:p>
    <w:p w14:paraId="3C0A423B" w14:textId="6489E201" w:rsidR="000E35F7" w:rsidRPr="009209F0" w:rsidRDefault="000E35F7" w:rsidP="000E35F7">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709B9ADC" w14:textId="77777777" w:rsidR="000E35F7" w:rsidRPr="009209F0" w:rsidRDefault="000E35F7" w:rsidP="000E35F7">
      <w:pPr>
        <w:autoSpaceDE w:val="0"/>
        <w:autoSpaceDN w:val="0"/>
        <w:adjustRightInd w:val="0"/>
        <w:spacing w:before="72" w:line="274" w:lineRule="exact"/>
        <w:ind w:firstLine="567"/>
        <w:jc w:val="both"/>
        <w:rPr>
          <w:rFonts w:eastAsia="Times New Roman"/>
          <w:b/>
          <w:lang w:eastAsia="ar-SA"/>
        </w:rPr>
      </w:pPr>
    </w:p>
    <w:p w14:paraId="1C90EA6D" w14:textId="77777777" w:rsidR="000E35F7" w:rsidRPr="009209F0" w:rsidRDefault="000E35F7" w:rsidP="000E35F7">
      <w:pPr>
        <w:suppressAutoHyphens/>
        <w:ind w:right="-1"/>
        <w:jc w:val="center"/>
        <w:rPr>
          <w:rFonts w:eastAsia="Times New Roman"/>
          <w:b/>
          <w:lang w:val="sr-Cyrl-RS" w:eastAsia="ar-SA"/>
        </w:rPr>
      </w:pPr>
      <w:r w:rsidRPr="009209F0">
        <w:rPr>
          <w:rFonts w:eastAsia="Times New Roman"/>
          <w:b/>
          <w:lang w:eastAsia="ar-SA"/>
        </w:rPr>
        <w:t>И З Ј А В У</w:t>
      </w:r>
    </w:p>
    <w:p w14:paraId="7E7E1EDA" w14:textId="77777777" w:rsidR="000E35F7" w:rsidRPr="009209F0" w:rsidRDefault="000E35F7" w:rsidP="000E35F7">
      <w:pPr>
        <w:suppressAutoHyphens/>
        <w:ind w:right="-1"/>
        <w:jc w:val="center"/>
        <w:rPr>
          <w:rFonts w:eastAsia="Times New Roman"/>
          <w:b/>
          <w:lang w:val="sr-Cyrl-RS" w:eastAsia="ar-SA"/>
        </w:rPr>
      </w:pPr>
    </w:p>
    <w:p w14:paraId="4772876F" w14:textId="77777777" w:rsidR="000E35F7" w:rsidRPr="009209F0" w:rsidRDefault="000E35F7" w:rsidP="000E35F7">
      <w:pPr>
        <w:autoSpaceDE w:val="0"/>
        <w:autoSpaceDN w:val="0"/>
        <w:adjustRightInd w:val="0"/>
        <w:spacing w:line="240" w:lineRule="exact"/>
        <w:jc w:val="both"/>
        <w:rPr>
          <w:rFonts w:eastAsia="Times New Roman"/>
          <w:lang w:eastAsia="ar-SA"/>
        </w:rPr>
      </w:pPr>
    </w:p>
    <w:p w14:paraId="0FC27914" w14:textId="72A5B7C0" w:rsidR="000E35F7" w:rsidRPr="009209F0" w:rsidRDefault="000E35F7" w:rsidP="000E35F7">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AA63B2">
        <w:rPr>
          <w:rFonts w:eastAsia="Times New Roman" w:cs="Arial"/>
          <w:b/>
          <w:lang w:val="sr-Cyrl-RS" w:eastAsia="sr-Cyrl-CS"/>
        </w:rPr>
        <w:t>добара</w:t>
      </w:r>
      <w:r w:rsidRPr="009209F0">
        <w:rPr>
          <w:rFonts w:eastAsia="Times New Roman" w:cs="Arial"/>
          <w:b/>
          <w:lang w:val="sr-Cyrl-RS" w:eastAsia="sr-Cyrl-CS"/>
        </w:rPr>
        <w:t xml:space="preserve"> </w:t>
      </w:r>
      <w:proofErr w:type="spellStart"/>
      <w:r w:rsidRPr="009209F0">
        <w:rPr>
          <w:rFonts w:eastAsia="Times New Roman"/>
          <w:b/>
        </w:rPr>
        <w:t>број</w:t>
      </w:r>
      <w:proofErr w:type="spellEnd"/>
      <w:r w:rsidRPr="009209F0">
        <w:rPr>
          <w:rFonts w:eastAsia="Times New Roman"/>
          <w:b/>
          <w:lang w:val="sr-Cyrl-CS" w:eastAsia="sr-Latn-CS"/>
        </w:rPr>
        <w:t xml:space="preserve"> </w:t>
      </w:r>
      <w:r w:rsidR="00E40E0C">
        <w:rPr>
          <w:rFonts w:eastAsia="Times New Roman"/>
          <w:b/>
          <w:lang w:val="sr-Cyrl-RS" w:eastAsia="sr-Latn-CS"/>
        </w:rPr>
        <w:t>2.1.1</w:t>
      </w:r>
      <w:r w:rsidR="003231A9">
        <w:rPr>
          <w:rFonts w:eastAsia="Times New Roman"/>
          <w:b/>
          <w:lang w:val="sr-Cyrl-RS" w:eastAsia="sr-Latn-CS"/>
        </w:rPr>
        <w:t>9</w:t>
      </w:r>
      <w:r w:rsidRPr="009209F0">
        <w:rPr>
          <w:rFonts w:eastAsia="Times New Roman"/>
          <w:b/>
          <w:lang w:val="sr-Cyrl-CS" w:eastAsia="sr-Latn-CS"/>
        </w:rPr>
        <w:t xml:space="preserve">. </w:t>
      </w:r>
      <w:r w:rsidR="00115363">
        <w:rPr>
          <w:rFonts w:eastAsia="Times New Roman" w:cs="Arial"/>
          <w:b/>
          <w:lang w:val="sr-Cyrl-CS" w:eastAsia="sr-Cyrl-CS"/>
        </w:rPr>
        <w:t>Рачунарск</w:t>
      </w:r>
      <w:r w:rsidR="003231A9">
        <w:rPr>
          <w:rFonts w:eastAsia="Times New Roman" w:cs="Arial"/>
          <w:b/>
          <w:lang w:val="sr-Cyrl-CS" w:eastAsia="sr-Cyrl-CS"/>
        </w:rPr>
        <w:t>а</w:t>
      </w:r>
      <w:r w:rsidR="00115363">
        <w:rPr>
          <w:rFonts w:eastAsia="Times New Roman" w:cs="Arial"/>
          <w:b/>
          <w:lang w:val="sr-Cyrl-CS" w:eastAsia="sr-Cyrl-CS"/>
        </w:rPr>
        <w:t xml:space="preserve"> опрем</w:t>
      </w:r>
      <w:r w:rsidR="003231A9">
        <w:rPr>
          <w:rFonts w:eastAsia="Times New Roman" w:cs="Arial"/>
          <w:b/>
          <w:lang w:val="sr-Cyrl-CS" w:eastAsia="sr-Cyrl-CS"/>
        </w:rPr>
        <w:t>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2ABC03E" w14:textId="31A14E7D" w:rsidR="000E35F7" w:rsidRPr="009209F0" w:rsidRDefault="00AF5C66" w:rsidP="00AF5C66">
      <w:pPr>
        <w:suppressAutoHyphens/>
        <w:autoSpaceDE w:val="0"/>
        <w:autoSpaceDN w:val="0"/>
        <w:adjustRightInd w:val="0"/>
        <w:spacing w:before="120"/>
        <w:ind w:right="144"/>
        <w:jc w:val="both"/>
        <w:rPr>
          <w:rFonts w:ascii="Arial" w:eastAsia="Times New Roman" w:hAnsi="Arial"/>
          <w:lang w:eastAsia="ar-SA"/>
        </w:rPr>
      </w:pPr>
      <w:r>
        <w:rPr>
          <w:rFonts w:eastAsia="Times New Roman"/>
          <w:lang w:val="sr-Cyrl-CS" w:eastAsia="ar-SA"/>
        </w:rPr>
        <w:t xml:space="preserve">1. </w:t>
      </w:r>
      <w:r w:rsidR="000E35F7" w:rsidRPr="009209F0">
        <w:rPr>
          <w:rFonts w:eastAsia="Times New Roman"/>
          <w:lang w:val="sr-Cyrl-CS" w:eastAsia="ar-SA"/>
        </w:rPr>
        <w:t>да је регистрован је код надлежног органа, односно уписан у одговарајући регистар;</w:t>
      </w:r>
    </w:p>
    <w:p w14:paraId="01FAEB69" w14:textId="66755671" w:rsidR="000E35F7" w:rsidRPr="009209F0" w:rsidRDefault="00AF5C66" w:rsidP="00AF5C66">
      <w:pPr>
        <w:tabs>
          <w:tab w:val="left" w:pos="426"/>
        </w:tabs>
        <w:suppressAutoHyphens/>
        <w:spacing w:before="120"/>
        <w:ind w:right="144"/>
        <w:jc w:val="both"/>
        <w:rPr>
          <w:rFonts w:eastAsia="Times New Roman"/>
          <w:lang w:val="sr-Cyrl-CS" w:eastAsia="ar-SA"/>
        </w:rPr>
      </w:pPr>
      <w:r>
        <w:rPr>
          <w:rFonts w:eastAsia="Times New Roman"/>
          <w:lang w:val="sr-Cyrl-CS" w:eastAsia="ar-SA"/>
        </w:rPr>
        <w:t xml:space="preserve">2. </w:t>
      </w:r>
      <w:r w:rsidR="000E35F7"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1225C94E" w14:textId="0D9CFC6F" w:rsidR="000E35F7" w:rsidRPr="009209F0" w:rsidRDefault="00AF5C66" w:rsidP="00AF5C66">
      <w:pPr>
        <w:suppressAutoHyphens/>
        <w:spacing w:before="120"/>
        <w:ind w:right="23"/>
        <w:jc w:val="both"/>
        <w:rPr>
          <w:rFonts w:eastAsia="Times New Roman"/>
          <w:lang w:val="sr-Cyrl-CS" w:eastAsia="ar-SA"/>
        </w:rPr>
      </w:pPr>
      <w:r>
        <w:rPr>
          <w:rFonts w:eastAsia="Times New Roman"/>
          <w:lang w:val="sr-Cyrl-CS" w:eastAsia="ar-SA"/>
        </w:rPr>
        <w:t xml:space="preserve">3. </w:t>
      </w:r>
      <w:r w:rsidR="000E35F7"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4EA8649E" w14:textId="662B9ECE" w:rsidR="000E35F7" w:rsidRPr="009209F0" w:rsidRDefault="00AF5C66" w:rsidP="00AF5C66">
      <w:pPr>
        <w:tabs>
          <w:tab w:val="left" w:pos="0"/>
        </w:tabs>
        <w:suppressAutoHyphens/>
        <w:spacing w:before="120"/>
        <w:ind w:right="144"/>
        <w:jc w:val="both"/>
        <w:rPr>
          <w:rFonts w:eastAsia="Times New Roman"/>
          <w:lang w:val="sr-Cyrl-CS" w:eastAsia="ar-SA"/>
        </w:rPr>
      </w:pPr>
      <w:r>
        <w:rPr>
          <w:rFonts w:eastAsia="Times New Roman"/>
          <w:lang w:val="sr-Cyrl-CS" w:eastAsia="ar-SA"/>
        </w:rPr>
        <w:t xml:space="preserve">4. </w:t>
      </w:r>
      <w:r w:rsidR="000E35F7"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2D28E37B" w14:textId="649BDE9D" w:rsidR="000E35F7" w:rsidRDefault="00AF5C66" w:rsidP="00AF5C66">
      <w:pPr>
        <w:tabs>
          <w:tab w:val="left" w:pos="0"/>
        </w:tabs>
        <w:suppressAutoHyphens/>
        <w:autoSpaceDE w:val="0"/>
        <w:autoSpaceDN w:val="0"/>
        <w:adjustRightInd w:val="0"/>
        <w:spacing w:before="120" w:line="274" w:lineRule="exact"/>
        <w:ind w:right="144"/>
        <w:jc w:val="both"/>
        <w:rPr>
          <w:rFonts w:eastAsia="Times New Roman"/>
          <w:lang w:val="sr-Cyrl-CS" w:eastAsia="sr-Cyrl-CS"/>
        </w:rPr>
      </w:pPr>
      <w:r>
        <w:rPr>
          <w:rFonts w:eastAsia="Times New Roman"/>
          <w:lang w:val="sr-Cyrl-CS" w:eastAsia="sr-Cyrl-CS"/>
        </w:rPr>
        <w:t xml:space="preserve">5. </w:t>
      </w:r>
      <w:r w:rsidR="000E35F7"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4AB815C9" w14:textId="6A8C5F1E" w:rsidR="00086A62" w:rsidRPr="00086A62" w:rsidRDefault="00086A62" w:rsidP="00AF5C66">
      <w:pPr>
        <w:tabs>
          <w:tab w:val="left" w:pos="0"/>
        </w:tabs>
        <w:suppressAutoHyphens/>
        <w:autoSpaceDE w:val="0"/>
        <w:autoSpaceDN w:val="0"/>
        <w:adjustRightInd w:val="0"/>
        <w:spacing w:before="120" w:line="274" w:lineRule="exact"/>
        <w:ind w:right="144"/>
        <w:jc w:val="both"/>
        <w:rPr>
          <w:rFonts w:eastAsia="Times New Roman"/>
          <w:b/>
          <w:lang w:val="sr-Cyrl-CS" w:eastAsia="sr-Cyrl-CS"/>
        </w:rPr>
      </w:pPr>
      <w:r w:rsidRPr="00086A62">
        <w:rPr>
          <w:rFonts w:eastAsia="Times New Roman"/>
          <w:b/>
          <w:lang w:val="sr-Cyrl-CS" w:eastAsia="sr-Cyrl-CS"/>
        </w:rPr>
        <w:t xml:space="preserve">6. да пружи техничку подршку годину дана од испоруке, која обухвата: </w:t>
      </w:r>
    </w:p>
    <w:p w14:paraId="00B80B2D" w14:textId="5B59B553" w:rsidR="00086A62" w:rsidRPr="00086A62" w:rsidRDefault="00086A62" w:rsidP="00086A62">
      <w:pPr>
        <w:tabs>
          <w:tab w:val="left" w:pos="0"/>
        </w:tabs>
        <w:suppressAutoHyphens/>
        <w:autoSpaceDE w:val="0"/>
        <w:autoSpaceDN w:val="0"/>
        <w:adjustRightInd w:val="0"/>
        <w:spacing w:before="120" w:line="274" w:lineRule="exact"/>
        <w:ind w:right="144"/>
        <w:jc w:val="both"/>
        <w:rPr>
          <w:rFonts w:eastAsia="Times New Roman"/>
          <w:lang w:eastAsia="sr-Cyrl-CS"/>
        </w:rPr>
      </w:pPr>
      <w:r w:rsidRPr="00086A62">
        <w:rPr>
          <w:rFonts w:eastAsia="Times New Roman"/>
          <w:lang w:eastAsia="sr-Cyrl-CS"/>
        </w:rPr>
        <w:t>•</w:t>
      </w:r>
      <w:r w:rsidRPr="00086A62">
        <w:rPr>
          <w:rFonts w:eastAsia="Times New Roman"/>
          <w:lang w:eastAsia="sr-Cyrl-CS"/>
        </w:rPr>
        <w:tab/>
      </w:r>
      <w:proofErr w:type="spellStart"/>
      <w:r w:rsidRPr="00086A62">
        <w:rPr>
          <w:rFonts w:eastAsia="Times New Roman"/>
          <w:lang w:eastAsia="sr-Cyrl-CS"/>
        </w:rPr>
        <w:t>Развијања</w:t>
      </w:r>
      <w:proofErr w:type="spellEnd"/>
      <w:r w:rsidRPr="00086A62">
        <w:rPr>
          <w:rFonts w:eastAsia="Times New Roman"/>
          <w:lang w:eastAsia="sr-Cyrl-CS"/>
        </w:rPr>
        <w:t xml:space="preserve"> </w:t>
      </w:r>
      <w:proofErr w:type="spellStart"/>
      <w:r w:rsidRPr="00086A62">
        <w:rPr>
          <w:rFonts w:eastAsia="Times New Roman"/>
          <w:lang w:eastAsia="sr-Cyrl-CS"/>
        </w:rPr>
        <w:t>база</w:t>
      </w:r>
      <w:proofErr w:type="spellEnd"/>
      <w:r w:rsidRPr="00086A62">
        <w:rPr>
          <w:rFonts w:eastAsia="Times New Roman"/>
          <w:lang w:eastAsia="sr-Cyrl-CS"/>
        </w:rPr>
        <w:t xml:space="preserve"> </w:t>
      </w:r>
      <w:proofErr w:type="spellStart"/>
      <w:r w:rsidRPr="00086A62">
        <w:rPr>
          <w:rFonts w:eastAsia="Times New Roman"/>
          <w:lang w:eastAsia="sr-Cyrl-CS"/>
        </w:rPr>
        <w:t>са</w:t>
      </w:r>
      <w:proofErr w:type="spellEnd"/>
      <w:r w:rsidRPr="00086A62">
        <w:rPr>
          <w:rFonts w:eastAsia="Times New Roman"/>
          <w:lang w:eastAsia="sr-Cyrl-CS"/>
        </w:rPr>
        <w:t xml:space="preserve"> SQL </w:t>
      </w:r>
      <w:proofErr w:type="spellStart"/>
      <w:r w:rsidRPr="00086A62">
        <w:rPr>
          <w:rFonts w:eastAsia="Times New Roman"/>
          <w:lang w:eastAsia="sr-Cyrl-CS"/>
        </w:rPr>
        <w:t>серверу</w:t>
      </w:r>
      <w:proofErr w:type="spellEnd"/>
    </w:p>
    <w:p w14:paraId="2F915F24" w14:textId="77777777" w:rsidR="00086A62" w:rsidRPr="00086A62" w:rsidRDefault="00086A62" w:rsidP="00086A62">
      <w:pPr>
        <w:tabs>
          <w:tab w:val="left" w:pos="0"/>
        </w:tabs>
        <w:suppressAutoHyphens/>
        <w:autoSpaceDE w:val="0"/>
        <w:autoSpaceDN w:val="0"/>
        <w:adjustRightInd w:val="0"/>
        <w:spacing w:before="120" w:line="274" w:lineRule="exact"/>
        <w:ind w:right="144"/>
        <w:jc w:val="both"/>
        <w:rPr>
          <w:rFonts w:eastAsia="Times New Roman"/>
          <w:lang w:eastAsia="sr-Cyrl-CS"/>
        </w:rPr>
      </w:pPr>
      <w:r w:rsidRPr="00086A62">
        <w:rPr>
          <w:rFonts w:eastAsia="Times New Roman"/>
          <w:lang w:eastAsia="sr-Cyrl-CS"/>
        </w:rPr>
        <w:t>•</w:t>
      </w:r>
      <w:r w:rsidRPr="00086A62">
        <w:rPr>
          <w:rFonts w:eastAsia="Times New Roman"/>
          <w:lang w:eastAsia="sr-Cyrl-CS"/>
        </w:rPr>
        <w:tab/>
      </w:r>
      <w:proofErr w:type="spellStart"/>
      <w:r w:rsidRPr="00086A62">
        <w:rPr>
          <w:rFonts w:eastAsia="Times New Roman"/>
          <w:lang w:eastAsia="sr-Cyrl-CS"/>
        </w:rPr>
        <w:t>Додавања</w:t>
      </w:r>
      <w:proofErr w:type="spellEnd"/>
      <w:r w:rsidRPr="00086A62">
        <w:rPr>
          <w:rFonts w:eastAsia="Times New Roman"/>
          <w:lang w:eastAsia="sr-Cyrl-CS"/>
        </w:rPr>
        <w:t xml:space="preserve"> </w:t>
      </w:r>
      <w:proofErr w:type="spellStart"/>
      <w:r w:rsidRPr="00086A62">
        <w:rPr>
          <w:rFonts w:eastAsia="Times New Roman"/>
          <w:lang w:eastAsia="sr-Cyrl-CS"/>
        </w:rPr>
        <w:t>корисничких</w:t>
      </w:r>
      <w:proofErr w:type="spellEnd"/>
      <w:r w:rsidRPr="00086A62">
        <w:rPr>
          <w:rFonts w:eastAsia="Times New Roman"/>
          <w:lang w:eastAsia="sr-Cyrl-CS"/>
        </w:rPr>
        <w:t xml:space="preserve"> </w:t>
      </w:r>
      <w:proofErr w:type="spellStart"/>
      <w:r w:rsidRPr="00086A62">
        <w:rPr>
          <w:rFonts w:eastAsia="Times New Roman"/>
          <w:lang w:eastAsia="sr-Cyrl-CS"/>
        </w:rPr>
        <w:t>налога</w:t>
      </w:r>
      <w:proofErr w:type="spellEnd"/>
      <w:r w:rsidRPr="00086A62">
        <w:rPr>
          <w:rFonts w:eastAsia="Times New Roman"/>
          <w:lang w:eastAsia="sr-Cyrl-CS"/>
        </w:rPr>
        <w:t xml:space="preserve"> </w:t>
      </w:r>
      <w:proofErr w:type="spellStart"/>
      <w:r w:rsidRPr="00086A62">
        <w:rPr>
          <w:rFonts w:eastAsia="Times New Roman"/>
          <w:lang w:eastAsia="sr-Cyrl-CS"/>
        </w:rPr>
        <w:t>на</w:t>
      </w:r>
      <w:proofErr w:type="spellEnd"/>
      <w:r w:rsidRPr="00086A62">
        <w:rPr>
          <w:rFonts w:eastAsia="Times New Roman"/>
          <w:lang w:eastAsia="sr-Cyrl-CS"/>
        </w:rPr>
        <w:t xml:space="preserve"> </w:t>
      </w:r>
      <w:proofErr w:type="spellStart"/>
      <w:r w:rsidRPr="00086A62">
        <w:rPr>
          <w:rFonts w:eastAsia="Times New Roman"/>
          <w:lang w:eastAsia="sr-Cyrl-CS"/>
        </w:rPr>
        <w:t>домен</w:t>
      </w:r>
      <w:proofErr w:type="spellEnd"/>
    </w:p>
    <w:p w14:paraId="76FBBED8" w14:textId="69B5CD56" w:rsidR="00086A62" w:rsidRPr="00086A62" w:rsidRDefault="00086A62" w:rsidP="00086A62">
      <w:pPr>
        <w:tabs>
          <w:tab w:val="left" w:pos="0"/>
        </w:tabs>
        <w:suppressAutoHyphens/>
        <w:autoSpaceDE w:val="0"/>
        <w:autoSpaceDN w:val="0"/>
        <w:adjustRightInd w:val="0"/>
        <w:spacing w:before="120" w:line="274" w:lineRule="exact"/>
        <w:ind w:right="144"/>
        <w:jc w:val="both"/>
        <w:rPr>
          <w:rFonts w:eastAsia="Times New Roman"/>
          <w:lang w:eastAsia="sr-Cyrl-CS"/>
        </w:rPr>
      </w:pPr>
      <w:r w:rsidRPr="00086A62">
        <w:rPr>
          <w:rFonts w:eastAsia="Times New Roman"/>
          <w:lang w:eastAsia="sr-Cyrl-CS"/>
        </w:rPr>
        <w:t>•</w:t>
      </w:r>
      <w:r w:rsidRPr="00086A62">
        <w:rPr>
          <w:rFonts w:eastAsia="Times New Roman"/>
          <w:lang w:eastAsia="sr-Cyrl-CS"/>
        </w:rPr>
        <w:tab/>
      </w:r>
      <w:proofErr w:type="spellStart"/>
      <w:r w:rsidRPr="00086A62">
        <w:rPr>
          <w:rFonts w:eastAsia="Times New Roman"/>
          <w:lang w:eastAsia="sr-Cyrl-CS"/>
        </w:rPr>
        <w:t>Повезивања</w:t>
      </w:r>
      <w:proofErr w:type="spellEnd"/>
      <w:r w:rsidRPr="00086A62">
        <w:rPr>
          <w:rFonts w:eastAsia="Times New Roman"/>
          <w:lang w:eastAsia="sr-Cyrl-CS"/>
        </w:rPr>
        <w:t xml:space="preserve"> </w:t>
      </w:r>
      <w:proofErr w:type="spellStart"/>
      <w:r w:rsidRPr="00086A62">
        <w:rPr>
          <w:rFonts w:eastAsia="Times New Roman"/>
          <w:lang w:eastAsia="sr-Cyrl-CS"/>
        </w:rPr>
        <w:t>корисничких</w:t>
      </w:r>
      <w:proofErr w:type="spellEnd"/>
      <w:r w:rsidRPr="00086A62">
        <w:rPr>
          <w:rFonts w:eastAsia="Times New Roman"/>
          <w:lang w:eastAsia="sr-Cyrl-CS"/>
        </w:rPr>
        <w:t xml:space="preserve"> </w:t>
      </w:r>
      <w:proofErr w:type="spellStart"/>
      <w:r w:rsidRPr="00086A62">
        <w:rPr>
          <w:rFonts w:eastAsia="Times New Roman"/>
          <w:lang w:eastAsia="sr-Cyrl-CS"/>
        </w:rPr>
        <w:t>налога</w:t>
      </w:r>
      <w:proofErr w:type="spellEnd"/>
      <w:r w:rsidRPr="00086A62">
        <w:rPr>
          <w:rFonts w:eastAsia="Times New Roman"/>
          <w:lang w:eastAsia="sr-Cyrl-CS"/>
        </w:rPr>
        <w:t xml:space="preserve"> </w:t>
      </w:r>
      <w:proofErr w:type="spellStart"/>
      <w:r w:rsidRPr="00086A62">
        <w:rPr>
          <w:rFonts w:eastAsia="Times New Roman"/>
          <w:lang w:eastAsia="sr-Cyrl-CS"/>
        </w:rPr>
        <w:t>са</w:t>
      </w:r>
      <w:proofErr w:type="spellEnd"/>
      <w:r w:rsidRPr="00086A62">
        <w:rPr>
          <w:rFonts w:eastAsia="Times New Roman"/>
          <w:lang w:eastAsia="sr-Cyrl-CS"/>
        </w:rPr>
        <w:t xml:space="preserve"> </w:t>
      </w:r>
      <w:proofErr w:type="spellStart"/>
      <w:r w:rsidRPr="00086A62">
        <w:rPr>
          <w:rFonts w:eastAsia="Times New Roman"/>
          <w:lang w:eastAsia="sr-Cyrl-CS"/>
        </w:rPr>
        <w:t>одређеним</w:t>
      </w:r>
      <w:proofErr w:type="spellEnd"/>
      <w:r w:rsidRPr="00086A62">
        <w:rPr>
          <w:rFonts w:eastAsia="Times New Roman"/>
          <w:lang w:eastAsia="sr-Cyrl-CS"/>
        </w:rPr>
        <w:t xml:space="preserve"> </w:t>
      </w:r>
      <w:proofErr w:type="spellStart"/>
      <w:r w:rsidRPr="00086A62">
        <w:rPr>
          <w:rFonts w:eastAsia="Times New Roman"/>
          <w:lang w:eastAsia="sr-Cyrl-CS"/>
        </w:rPr>
        <w:t>базама</w:t>
      </w:r>
      <w:proofErr w:type="spellEnd"/>
      <w:r w:rsidRPr="00086A62">
        <w:rPr>
          <w:rFonts w:eastAsia="Times New Roman"/>
          <w:lang w:eastAsia="sr-Cyrl-CS"/>
        </w:rPr>
        <w:t xml:space="preserve"> </w:t>
      </w:r>
      <w:proofErr w:type="spellStart"/>
      <w:r w:rsidRPr="00086A62">
        <w:rPr>
          <w:rFonts w:eastAsia="Times New Roman"/>
          <w:lang w:eastAsia="sr-Cyrl-CS"/>
        </w:rPr>
        <w:t>на</w:t>
      </w:r>
      <w:proofErr w:type="spellEnd"/>
      <w:r w:rsidRPr="00086A62">
        <w:rPr>
          <w:rFonts w:eastAsia="Times New Roman"/>
          <w:lang w:eastAsia="sr-Cyrl-CS"/>
        </w:rPr>
        <w:t xml:space="preserve"> SQL</w:t>
      </w:r>
      <w:r w:rsidRPr="00086A62">
        <w:rPr>
          <w:rFonts w:eastAsia="Times New Roman"/>
          <w:lang w:eastAsia="sr-Cyrl-CS"/>
        </w:rPr>
        <w:t xml:space="preserve"> </w:t>
      </w:r>
      <w:proofErr w:type="spellStart"/>
      <w:r w:rsidRPr="00086A62">
        <w:rPr>
          <w:rFonts w:eastAsia="Times New Roman"/>
          <w:lang w:eastAsia="sr-Cyrl-CS"/>
        </w:rPr>
        <w:t>серверу</w:t>
      </w:r>
      <w:proofErr w:type="spellEnd"/>
    </w:p>
    <w:p w14:paraId="32D556D9" w14:textId="77777777" w:rsidR="00086A62" w:rsidRPr="00086A62" w:rsidRDefault="00086A62" w:rsidP="00086A62">
      <w:pPr>
        <w:tabs>
          <w:tab w:val="left" w:pos="0"/>
        </w:tabs>
        <w:suppressAutoHyphens/>
        <w:autoSpaceDE w:val="0"/>
        <w:autoSpaceDN w:val="0"/>
        <w:adjustRightInd w:val="0"/>
        <w:spacing w:before="120" w:line="274" w:lineRule="exact"/>
        <w:ind w:right="144"/>
        <w:jc w:val="both"/>
        <w:rPr>
          <w:rFonts w:eastAsia="Times New Roman"/>
          <w:lang w:eastAsia="sr-Cyrl-CS"/>
        </w:rPr>
      </w:pPr>
      <w:r w:rsidRPr="00086A62">
        <w:rPr>
          <w:rFonts w:eastAsia="Times New Roman"/>
          <w:lang w:eastAsia="sr-Cyrl-CS"/>
        </w:rPr>
        <w:t>•</w:t>
      </w:r>
      <w:r w:rsidRPr="00086A62">
        <w:rPr>
          <w:rFonts w:eastAsia="Times New Roman"/>
          <w:lang w:eastAsia="sr-Cyrl-CS"/>
        </w:rPr>
        <w:tab/>
      </w:r>
      <w:proofErr w:type="spellStart"/>
      <w:r w:rsidRPr="00086A62">
        <w:rPr>
          <w:rFonts w:eastAsia="Times New Roman"/>
          <w:lang w:eastAsia="sr-Cyrl-CS"/>
        </w:rPr>
        <w:t>Додавања</w:t>
      </w:r>
      <w:proofErr w:type="spellEnd"/>
      <w:r w:rsidRPr="00086A62">
        <w:rPr>
          <w:rFonts w:eastAsia="Times New Roman"/>
          <w:lang w:eastAsia="sr-Cyrl-CS"/>
        </w:rPr>
        <w:t xml:space="preserve"> </w:t>
      </w:r>
      <w:proofErr w:type="spellStart"/>
      <w:r w:rsidRPr="00086A62">
        <w:rPr>
          <w:rFonts w:eastAsia="Times New Roman"/>
          <w:lang w:eastAsia="sr-Cyrl-CS"/>
        </w:rPr>
        <w:t>дозвола</w:t>
      </w:r>
      <w:proofErr w:type="spellEnd"/>
      <w:r w:rsidRPr="00086A62">
        <w:rPr>
          <w:rFonts w:eastAsia="Times New Roman"/>
          <w:lang w:eastAsia="sr-Cyrl-CS"/>
        </w:rPr>
        <w:t xml:space="preserve"> </w:t>
      </w:r>
      <w:proofErr w:type="spellStart"/>
      <w:r w:rsidRPr="00086A62">
        <w:rPr>
          <w:rFonts w:eastAsia="Times New Roman"/>
          <w:lang w:eastAsia="sr-Cyrl-CS"/>
        </w:rPr>
        <w:t>корисничким</w:t>
      </w:r>
      <w:proofErr w:type="spellEnd"/>
      <w:r w:rsidRPr="00086A62">
        <w:rPr>
          <w:rFonts w:eastAsia="Times New Roman"/>
          <w:lang w:eastAsia="sr-Cyrl-CS"/>
        </w:rPr>
        <w:t xml:space="preserve"> </w:t>
      </w:r>
      <w:proofErr w:type="spellStart"/>
      <w:r w:rsidRPr="00086A62">
        <w:rPr>
          <w:rFonts w:eastAsia="Times New Roman"/>
          <w:lang w:eastAsia="sr-Cyrl-CS"/>
        </w:rPr>
        <w:t>налозима</w:t>
      </w:r>
      <w:proofErr w:type="spellEnd"/>
    </w:p>
    <w:p w14:paraId="3D719421" w14:textId="77777777" w:rsidR="00086A62" w:rsidRPr="00086A62" w:rsidRDefault="00086A62" w:rsidP="00086A62">
      <w:pPr>
        <w:tabs>
          <w:tab w:val="left" w:pos="0"/>
        </w:tabs>
        <w:suppressAutoHyphens/>
        <w:autoSpaceDE w:val="0"/>
        <w:autoSpaceDN w:val="0"/>
        <w:adjustRightInd w:val="0"/>
        <w:spacing w:before="120" w:line="274" w:lineRule="exact"/>
        <w:ind w:right="144"/>
        <w:jc w:val="both"/>
        <w:rPr>
          <w:rFonts w:eastAsia="Times New Roman"/>
          <w:lang w:eastAsia="sr-Cyrl-CS"/>
        </w:rPr>
      </w:pPr>
      <w:r w:rsidRPr="00086A62">
        <w:rPr>
          <w:rFonts w:eastAsia="Times New Roman"/>
          <w:lang w:eastAsia="sr-Cyrl-CS"/>
        </w:rPr>
        <w:t>•</w:t>
      </w:r>
      <w:r w:rsidRPr="00086A62">
        <w:rPr>
          <w:rFonts w:eastAsia="Times New Roman"/>
          <w:lang w:eastAsia="sr-Cyrl-CS"/>
        </w:rPr>
        <w:tab/>
      </w:r>
      <w:proofErr w:type="spellStart"/>
      <w:r w:rsidRPr="00086A62">
        <w:rPr>
          <w:rFonts w:eastAsia="Times New Roman"/>
          <w:lang w:eastAsia="sr-Cyrl-CS"/>
        </w:rPr>
        <w:t>Подешавања</w:t>
      </w:r>
      <w:proofErr w:type="spellEnd"/>
      <w:r w:rsidRPr="00086A62">
        <w:rPr>
          <w:rFonts w:eastAsia="Times New Roman"/>
          <w:lang w:eastAsia="sr-Cyrl-CS"/>
        </w:rPr>
        <w:t xml:space="preserve"> </w:t>
      </w:r>
      <w:proofErr w:type="spellStart"/>
      <w:r w:rsidRPr="00086A62">
        <w:rPr>
          <w:rFonts w:eastAsia="Times New Roman"/>
          <w:lang w:eastAsia="sr-Cyrl-CS"/>
        </w:rPr>
        <w:t>аутоматског</w:t>
      </w:r>
      <w:proofErr w:type="spellEnd"/>
      <w:r w:rsidRPr="00086A62">
        <w:rPr>
          <w:rFonts w:eastAsia="Times New Roman"/>
          <w:lang w:eastAsia="sr-Cyrl-CS"/>
        </w:rPr>
        <w:t xml:space="preserve"> </w:t>
      </w:r>
      <w:proofErr w:type="spellStart"/>
      <w:r w:rsidRPr="00086A62">
        <w:rPr>
          <w:rFonts w:eastAsia="Times New Roman"/>
          <w:lang w:eastAsia="sr-Cyrl-CS"/>
        </w:rPr>
        <w:t>бацк</w:t>
      </w:r>
      <w:proofErr w:type="spellEnd"/>
      <w:r w:rsidRPr="00086A62">
        <w:rPr>
          <w:rFonts w:eastAsia="Times New Roman"/>
          <w:lang w:eastAsia="sr-Cyrl-CS"/>
        </w:rPr>
        <w:t>-</w:t>
      </w:r>
      <w:proofErr w:type="spellStart"/>
      <w:r w:rsidRPr="00086A62">
        <w:rPr>
          <w:rFonts w:eastAsia="Times New Roman"/>
          <w:lang w:eastAsia="sr-Cyrl-CS"/>
        </w:rPr>
        <w:t>уп</w:t>
      </w:r>
      <w:proofErr w:type="spellEnd"/>
      <w:r w:rsidRPr="00086A62">
        <w:rPr>
          <w:rFonts w:eastAsia="Times New Roman"/>
          <w:lang w:eastAsia="sr-Cyrl-CS"/>
        </w:rPr>
        <w:t xml:space="preserve">-а </w:t>
      </w:r>
      <w:proofErr w:type="spellStart"/>
      <w:r w:rsidRPr="00086A62">
        <w:rPr>
          <w:rFonts w:eastAsia="Times New Roman"/>
          <w:lang w:eastAsia="sr-Cyrl-CS"/>
        </w:rPr>
        <w:t>на</w:t>
      </w:r>
      <w:proofErr w:type="spellEnd"/>
      <w:r w:rsidRPr="00086A62">
        <w:rPr>
          <w:rFonts w:eastAsia="Times New Roman"/>
          <w:lang w:eastAsia="sr-Cyrl-CS"/>
        </w:rPr>
        <w:t xml:space="preserve"> </w:t>
      </w:r>
      <w:proofErr w:type="spellStart"/>
      <w:r w:rsidRPr="00086A62">
        <w:rPr>
          <w:rFonts w:eastAsia="Times New Roman"/>
          <w:lang w:eastAsia="sr-Cyrl-CS"/>
        </w:rPr>
        <w:t>серверу</w:t>
      </w:r>
      <w:proofErr w:type="spellEnd"/>
    </w:p>
    <w:p w14:paraId="494C92E6" w14:textId="1591AB30" w:rsidR="00086A62" w:rsidRPr="00086A62" w:rsidRDefault="00086A62" w:rsidP="00086A62">
      <w:pPr>
        <w:tabs>
          <w:tab w:val="left" w:pos="0"/>
        </w:tabs>
        <w:suppressAutoHyphens/>
        <w:autoSpaceDE w:val="0"/>
        <w:autoSpaceDN w:val="0"/>
        <w:adjustRightInd w:val="0"/>
        <w:spacing w:before="120" w:line="274" w:lineRule="exact"/>
        <w:ind w:right="144"/>
        <w:jc w:val="both"/>
        <w:rPr>
          <w:rFonts w:eastAsia="Times New Roman"/>
          <w:lang w:eastAsia="sr-Cyrl-CS"/>
        </w:rPr>
      </w:pPr>
      <w:r w:rsidRPr="00086A62">
        <w:rPr>
          <w:rFonts w:eastAsia="Times New Roman"/>
          <w:lang w:eastAsia="sr-Cyrl-CS"/>
        </w:rPr>
        <w:t>•</w:t>
      </w:r>
      <w:r w:rsidRPr="00086A62">
        <w:rPr>
          <w:rFonts w:eastAsia="Times New Roman"/>
          <w:lang w:eastAsia="sr-Cyrl-CS"/>
        </w:rPr>
        <w:tab/>
      </w:r>
      <w:proofErr w:type="spellStart"/>
      <w:r w:rsidRPr="00086A62">
        <w:rPr>
          <w:rFonts w:eastAsia="Times New Roman"/>
          <w:lang w:eastAsia="sr-Cyrl-CS"/>
        </w:rPr>
        <w:t>Рада</w:t>
      </w:r>
      <w:proofErr w:type="spellEnd"/>
      <w:r w:rsidRPr="00086A62">
        <w:rPr>
          <w:rFonts w:eastAsia="Times New Roman"/>
          <w:lang w:eastAsia="sr-Cyrl-CS"/>
        </w:rPr>
        <w:t xml:space="preserve"> </w:t>
      </w:r>
      <w:proofErr w:type="spellStart"/>
      <w:r w:rsidRPr="00086A62">
        <w:rPr>
          <w:rFonts w:eastAsia="Times New Roman"/>
          <w:lang w:eastAsia="sr-Cyrl-CS"/>
        </w:rPr>
        <w:t>са</w:t>
      </w:r>
      <w:proofErr w:type="spellEnd"/>
      <w:r w:rsidRPr="00086A62">
        <w:rPr>
          <w:rFonts w:eastAsia="Times New Roman"/>
          <w:lang w:eastAsia="sr-Cyrl-CS"/>
        </w:rPr>
        <w:t xml:space="preserve"> </w:t>
      </w:r>
      <w:proofErr w:type="spellStart"/>
      <w:r w:rsidRPr="00086A62">
        <w:rPr>
          <w:rFonts w:eastAsia="Times New Roman"/>
          <w:lang w:eastAsia="sr-Cyrl-CS"/>
        </w:rPr>
        <w:t>осталим</w:t>
      </w:r>
      <w:proofErr w:type="spellEnd"/>
      <w:r w:rsidRPr="00086A62">
        <w:rPr>
          <w:rFonts w:eastAsia="Times New Roman"/>
          <w:lang w:eastAsia="sr-Cyrl-CS"/>
        </w:rPr>
        <w:t xml:space="preserve"> </w:t>
      </w:r>
      <w:proofErr w:type="spellStart"/>
      <w:r w:rsidRPr="00086A62">
        <w:rPr>
          <w:rFonts w:eastAsia="Times New Roman"/>
          <w:lang w:eastAsia="sr-Cyrl-CS"/>
        </w:rPr>
        <w:t>сервисима</w:t>
      </w:r>
      <w:proofErr w:type="spellEnd"/>
      <w:r w:rsidRPr="00086A62">
        <w:rPr>
          <w:rFonts w:eastAsia="Times New Roman"/>
          <w:lang w:eastAsia="sr-Cyrl-CS"/>
        </w:rPr>
        <w:t xml:space="preserve"> </w:t>
      </w:r>
      <w:r w:rsidR="00404299" w:rsidRPr="00404299">
        <w:rPr>
          <w:rFonts w:eastAsia="Times New Roman"/>
          <w:lang w:eastAsia="sr-Cyrl-CS"/>
        </w:rPr>
        <w:t>SQL</w:t>
      </w:r>
      <w:r w:rsidR="00404299" w:rsidRPr="00404299">
        <w:rPr>
          <w:rFonts w:eastAsia="Times New Roman"/>
          <w:lang w:eastAsia="sr-Cyrl-CS"/>
        </w:rPr>
        <w:t xml:space="preserve"> </w:t>
      </w:r>
      <w:proofErr w:type="spellStart"/>
      <w:r w:rsidRPr="00086A62">
        <w:rPr>
          <w:rFonts w:eastAsia="Times New Roman"/>
          <w:lang w:eastAsia="sr-Cyrl-CS"/>
        </w:rPr>
        <w:t>сервера</w:t>
      </w:r>
      <w:proofErr w:type="spellEnd"/>
    </w:p>
    <w:p w14:paraId="1A8938BE" w14:textId="0D4F3497" w:rsidR="000E35F7" w:rsidRDefault="00086A62" w:rsidP="00086A62">
      <w:pPr>
        <w:tabs>
          <w:tab w:val="left" w:pos="0"/>
        </w:tabs>
        <w:suppressAutoHyphens/>
        <w:autoSpaceDE w:val="0"/>
        <w:autoSpaceDN w:val="0"/>
        <w:adjustRightInd w:val="0"/>
        <w:spacing w:before="120" w:line="274" w:lineRule="exact"/>
        <w:ind w:right="144"/>
        <w:jc w:val="both"/>
        <w:rPr>
          <w:rFonts w:eastAsia="Times New Roman"/>
          <w:lang w:eastAsia="sr-Cyrl-CS"/>
        </w:rPr>
      </w:pPr>
      <w:r w:rsidRPr="00086A62">
        <w:rPr>
          <w:rFonts w:eastAsia="Times New Roman"/>
          <w:lang w:eastAsia="sr-Cyrl-CS"/>
        </w:rPr>
        <w:t>•</w:t>
      </w:r>
      <w:r w:rsidRPr="00086A62">
        <w:rPr>
          <w:rFonts w:eastAsia="Times New Roman"/>
          <w:lang w:eastAsia="sr-Cyrl-CS"/>
        </w:rPr>
        <w:tab/>
      </w:r>
      <w:proofErr w:type="spellStart"/>
      <w:r w:rsidRPr="00086A62">
        <w:rPr>
          <w:rFonts w:eastAsia="Times New Roman"/>
          <w:lang w:eastAsia="sr-Cyrl-CS"/>
        </w:rPr>
        <w:t>Миграције</w:t>
      </w:r>
      <w:proofErr w:type="spellEnd"/>
      <w:r w:rsidRPr="00086A62">
        <w:rPr>
          <w:rFonts w:eastAsia="Times New Roman"/>
          <w:lang w:eastAsia="sr-Cyrl-CS"/>
        </w:rPr>
        <w:t xml:space="preserve"> </w:t>
      </w:r>
      <w:proofErr w:type="spellStart"/>
      <w:r w:rsidRPr="00086A62">
        <w:rPr>
          <w:rFonts w:eastAsia="Times New Roman"/>
          <w:lang w:eastAsia="sr-Cyrl-CS"/>
        </w:rPr>
        <w:t>постојећух</w:t>
      </w:r>
      <w:proofErr w:type="spellEnd"/>
      <w:r w:rsidRPr="00086A62">
        <w:rPr>
          <w:rFonts w:eastAsia="Times New Roman"/>
          <w:lang w:eastAsia="sr-Cyrl-CS"/>
        </w:rPr>
        <w:t xml:space="preserve"> </w:t>
      </w:r>
      <w:proofErr w:type="spellStart"/>
      <w:r w:rsidRPr="00086A62">
        <w:rPr>
          <w:rFonts w:eastAsia="Times New Roman"/>
          <w:lang w:eastAsia="sr-Cyrl-CS"/>
        </w:rPr>
        <w:t>података</w:t>
      </w:r>
      <w:proofErr w:type="spellEnd"/>
      <w:r w:rsidRPr="00086A62">
        <w:rPr>
          <w:rFonts w:eastAsia="Times New Roman"/>
          <w:lang w:eastAsia="sr-Cyrl-CS"/>
        </w:rPr>
        <w:t xml:space="preserve"> </w:t>
      </w:r>
      <w:proofErr w:type="spellStart"/>
      <w:r w:rsidRPr="00086A62">
        <w:rPr>
          <w:rFonts w:eastAsia="Times New Roman"/>
          <w:lang w:eastAsia="sr-Cyrl-CS"/>
        </w:rPr>
        <w:t>са</w:t>
      </w:r>
      <w:proofErr w:type="spellEnd"/>
      <w:r w:rsidRPr="00086A62">
        <w:rPr>
          <w:rFonts w:eastAsia="Times New Roman"/>
          <w:lang w:eastAsia="sr-Cyrl-CS"/>
        </w:rPr>
        <w:t xml:space="preserve"> </w:t>
      </w:r>
      <w:proofErr w:type="spellStart"/>
      <w:r w:rsidRPr="00086A62">
        <w:rPr>
          <w:rFonts w:eastAsia="Times New Roman"/>
          <w:lang w:eastAsia="sr-Cyrl-CS"/>
        </w:rPr>
        <w:t>актуелног</w:t>
      </w:r>
      <w:proofErr w:type="spellEnd"/>
      <w:r w:rsidRPr="00086A62">
        <w:rPr>
          <w:rFonts w:eastAsia="Times New Roman"/>
          <w:lang w:eastAsia="sr-Cyrl-CS"/>
        </w:rPr>
        <w:t xml:space="preserve"> </w:t>
      </w:r>
      <w:proofErr w:type="spellStart"/>
      <w:r w:rsidRPr="00086A62">
        <w:rPr>
          <w:rFonts w:eastAsia="Times New Roman"/>
          <w:lang w:eastAsia="sr-Cyrl-CS"/>
        </w:rPr>
        <w:t>сервера</w:t>
      </w:r>
      <w:proofErr w:type="spellEnd"/>
    </w:p>
    <w:p w14:paraId="32A130B1" w14:textId="77777777" w:rsidR="00E77865" w:rsidRPr="009209F0" w:rsidRDefault="00E77865" w:rsidP="00086A62">
      <w:pPr>
        <w:tabs>
          <w:tab w:val="left" w:pos="0"/>
        </w:tabs>
        <w:suppressAutoHyphens/>
        <w:autoSpaceDE w:val="0"/>
        <w:autoSpaceDN w:val="0"/>
        <w:adjustRightInd w:val="0"/>
        <w:spacing w:before="120" w:line="274" w:lineRule="exact"/>
        <w:ind w:right="144"/>
        <w:jc w:val="both"/>
        <w:rPr>
          <w:lang w:val="sr-Cyrl-RS"/>
        </w:rPr>
      </w:pPr>
      <w:bookmarkStart w:id="0" w:name="_GoBack"/>
      <w:bookmarkEnd w:id="0"/>
    </w:p>
    <w:p w14:paraId="1D52A219" w14:textId="26F838CD" w:rsidR="000E35F7" w:rsidRPr="009209F0" w:rsidRDefault="000E35F7" w:rsidP="000E35F7">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sidR="00AA63B2">
        <w:rPr>
          <w:rFonts w:eastAsia="Times New Roman" w:cs="Arial"/>
          <w:lang w:val="sr-Cyrl-RS" w:eastAsia="sr-Cyrl-CS"/>
        </w:rPr>
        <w:t>добара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E40E0C">
        <w:rPr>
          <w:rFonts w:eastAsia="Times New Roman"/>
          <w:b/>
          <w:lang w:val="sr-Cyrl-RS" w:eastAsia="sr-Latn-CS"/>
        </w:rPr>
        <w:t>2.1.1</w:t>
      </w:r>
      <w:r w:rsidR="003231A9">
        <w:rPr>
          <w:rFonts w:eastAsia="Times New Roman"/>
          <w:b/>
          <w:lang w:val="sr-Cyrl-RS" w:eastAsia="sr-Latn-CS"/>
        </w:rPr>
        <w:t>9</w:t>
      </w:r>
      <w:r w:rsidRPr="009209F0">
        <w:rPr>
          <w:rFonts w:eastAsia="Times New Roman"/>
          <w:b/>
          <w:lang w:val="sr-Cyrl-CS" w:eastAsia="sr-Latn-CS"/>
        </w:rPr>
        <w:t xml:space="preserve">. </w:t>
      </w:r>
      <w:r w:rsidR="00115363">
        <w:rPr>
          <w:rFonts w:eastAsia="Times New Roman" w:cs="Arial"/>
          <w:b/>
          <w:lang w:val="sr-Cyrl-CS" w:eastAsia="sr-Cyrl-CS"/>
        </w:rPr>
        <w:t>Рачунарск</w:t>
      </w:r>
      <w:r w:rsidR="003231A9">
        <w:rPr>
          <w:rFonts w:eastAsia="Times New Roman" w:cs="Arial"/>
          <w:b/>
          <w:lang w:val="sr-Cyrl-CS" w:eastAsia="sr-Cyrl-CS"/>
        </w:rPr>
        <w:t>а</w:t>
      </w:r>
      <w:r w:rsidR="00115363">
        <w:rPr>
          <w:rFonts w:eastAsia="Times New Roman" w:cs="Arial"/>
          <w:b/>
          <w:lang w:val="sr-Cyrl-CS" w:eastAsia="sr-Cyrl-CS"/>
        </w:rPr>
        <w:t xml:space="preserve"> опрем</w:t>
      </w:r>
      <w:r w:rsidR="003231A9">
        <w:rPr>
          <w:rFonts w:eastAsia="Times New Roman" w:cs="Arial"/>
          <w:b/>
          <w:lang w:val="sr-Cyrl-CS" w:eastAsia="sr-Cyrl-CS"/>
        </w:rPr>
        <w:t>а</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06216118" w14:textId="77777777" w:rsidR="000E35F7" w:rsidRPr="009209F0" w:rsidRDefault="000E35F7" w:rsidP="000E35F7">
      <w:pPr>
        <w:suppressAutoHyphens/>
        <w:jc w:val="both"/>
        <w:rPr>
          <w:rFonts w:eastAsia="Times New Roman"/>
          <w:lang w:val="sr-Cyrl-RS"/>
        </w:rPr>
      </w:pPr>
    </w:p>
    <w:p w14:paraId="4996782F" w14:textId="77777777" w:rsidR="000E35F7" w:rsidRPr="009209F0" w:rsidRDefault="000E35F7" w:rsidP="000E35F7">
      <w:pPr>
        <w:suppressAutoHyphens/>
        <w:jc w:val="both"/>
        <w:rPr>
          <w:rFonts w:eastAsia="Times New Roman"/>
          <w:lang w:val="sr-Cyrl-RS"/>
        </w:rPr>
      </w:pPr>
    </w:p>
    <w:p w14:paraId="2C8D9232" w14:textId="77777777" w:rsidR="000E35F7" w:rsidRPr="009209F0" w:rsidRDefault="000E35F7" w:rsidP="000E35F7">
      <w:pPr>
        <w:suppressAutoHyphens/>
        <w:jc w:val="both"/>
        <w:rPr>
          <w:rFonts w:eastAsia="Times New Roman"/>
          <w:lang w:val="sr-Cyrl-RS"/>
        </w:rPr>
      </w:pPr>
    </w:p>
    <w:p w14:paraId="4E2E49F3" w14:textId="241CE188" w:rsidR="000E35F7" w:rsidRPr="009209F0" w:rsidRDefault="006E521A" w:rsidP="000E35F7">
      <w:pPr>
        <w:rPr>
          <w:rFonts w:eastAsia="Times New Roman"/>
          <w:bCs/>
          <w:iCs/>
          <w:lang w:val="sr-Latn-CS"/>
        </w:rPr>
      </w:pPr>
      <w:r>
        <w:rPr>
          <w:rFonts w:eastAsia="Times New Roman"/>
          <w:bCs/>
          <w:iCs/>
          <w:lang w:val="sr-Cyrl-CS"/>
        </w:rPr>
        <w:t xml:space="preserve">   </w:t>
      </w:r>
      <w:r w:rsidR="000E35F7" w:rsidRPr="009209F0">
        <w:rPr>
          <w:rFonts w:eastAsia="Times New Roman"/>
          <w:bCs/>
          <w:iCs/>
          <w:lang w:val="sr-Cyrl-CS"/>
        </w:rPr>
        <w:tab/>
      </w:r>
      <w:r w:rsidR="000E35F7" w:rsidRPr="009209F0">
        <w:rPr>
          <w:rFonts w:eastAsia="Times New Roman"/>
          <w:bCs/>
          <w:iCs/>
          <w:lang w:val="sr-Cyrl-CS"/>
        </w:rPr>
        <w:tab/>
      </w:r>
      <w:r w:rsidR="000E35F7" w:rsidRPr="009209F0">
        <w:rPr>
          <w:rFonts w:eastAsia="Times New Roman"/>
          <w:bCs/>
          <w:iCs/>
          <w:lang w:val="sr-Cyrl-CS"/>
        </w:rPr>
        <w:tab/>
      </w:r>
      <w:r w:rsidR="000E35F7" w:rsidRPr="009209F0">
        <w:rPr>
          <w:rFonts w:eastAsia="Times New Roman"/>
          <w:bCs/>
          <w:iCs/>
          <w:lang w:val="sr-Latn-CS"/>
        </w:rPr>
        <w:t xml:space="preserve">       </w:t>
      </w:r>
      <w:r w:rsidR="000E35F7" w:rsidRPr="009209F0">
        <w:rPr>
          <w:rFonts w:eastAsia="Times New Roman"/>
          <w:bCs/>
          <w:iCs/>
          <w:lang w:val="sr-Cyrl-RS"/>
        </w:rPr>
        <w:tab/>
      </w:r>
      <w:r>
        <w:rPr>
          <w:rFonts w:eastAsia="Times New Roman"/>
          <w:bCs/>
          <w:iCs/>
          <w:lang w:val="sr-Cyrl-RS"/>
        </w:rPr>
        <w:t xml:space="preserve">                                                               </w:t>
      </w:r>
      <w:r w:rsidR="000E35F7" w:rsidRPr="009209F0">
        <w:rPr>
          <w:rFonts w:eastAsia="Times New Roman"/>
          <w:bCs/>
          <w:iCs/>
          <w:lang w:val="sr-Cyrl-CS"/>
        </w:rPr>
        <w:t>ПОНУЂАЧ</w:t>
      </w:r>
    </w:p>
    <w:p w14:paraId="60D7DB8C" w14:textId="77777777" w:rsidR="000E35F7" w:rsidRPr="009209F0" w:rsidRDefault="000E35F7" w:rsidP="000E35F7">
      <w:pPr>
        <w:rPr>
          <w:rFonts w:eastAsia="Times New Roman"/>
          <w:bCs/>
          <w:iCs/>
          <w:lang w:val="sr-Latn-CS"/>
        </w:rPr>
      </w:pPr>
    </w:p>
    <w:p w14:paraId="540E75C1" w14:textId="77777777" w:rsidR="000E35F7" w:rsidRPr="009209F0" w:rsidRDefault="000E35F7" w:rsidP="000E35F7">
      <w:pPr>
        <w:ind w:left="4950"/>
        <w:rPr>
          <w:rFonts w:eastAsia="Times New Roman"/>
          <w:bCs/>
          <w:iCs/>
        </w:rPr>
      </w:pPr>
    </w:p>
    <w:p w14:paraId="49C85C88" w14:textId="56EAD8A2" w:rsidR="000E35F7" w:rsidRPr="009209F0" w:rsidRDefault="000E35F7" w:rsidP="000E35F7">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006E521A">
        <w:rPr>
          <w:rFonts w:eastAsia="Times New Roman"/>
          <w:bCs/>
          <w:iCs/>
          <w:lang w:val="sr-Cyrl-RS"/>
        </w:rPr>
        <w:t xml:space="preserve">    </w:t>
      </w:r>
      <w:r w:rsidRPr="009209F0">
        <w:rPr>
          <w:rFonts w:eastAsia="Times New Roman"/>
          <w:bCs/>
          <w:iCs/>
          <w:lang w:val="sr-Cyrl-CS"/>
        </w:rPr>
        <w:t>_____________________</w:t>
      </w:r>
    </w:p>
    <w:p w14:paraId="2692AB12" w14:textId="4966F7FB" w:rsidR="000E35F7" w:rsidRPr="009209F0" w:rsidRDefault="000E35F7" w:rsidP="000E35F7">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003231A9">
        <w:rPr>
          <w:rFonts w:eastAsia="Times New Roman"/>
          <w:bCs/>
          <w:iCs/>
          <w:lang w:val="sr-Cyrl-RS"/>
        </w:rPr>
        <w:t xml:space="preserve">     </w:t>
      </w:r>
      <w:r w:rsidRPr="009209F0">
        <w:rPr>
          <w:rFonts w:eastAsia="Times New Roman"/>
          <w:bCs/>
          <w:iCs/>
          <w:lang w:val="sr-Cyrl-RS"/>
        </w:rPr>
        <w:t>(</w:t>
      </w:r>
      <w:r w:rsidRPr="009209F0">
        <w:rPr>
          <w:rFonts w:eastAsia="Times New Roman"/>
          <w:bCs/>
          <w:iCs/>
          <w:lang w:val="sr-Cyrl-CS"/>
        </w:rPr>
        <w:t>потпис овлашћеноглица)</w:t>
      </w:r>
      <w:r w:rsidRPr="009209F0">
        <w:rPr>
          <w:rFonts w:eastAsia="Times New Roman"/>
          <w:b/>
        </w:rPr>
        <w:t xml:space="preserve">                                                                                                                                                                       </w:t>
      </w:r>
    </w:p>
    <w:p w14:paraId="61C622D5" w14:textId="77777777" w:rsidR="000E35F7" w:rsidRPr="006E521A" w:rsidRDefault="000E35F7" w:rsidP="000E35F7">
      <w:pPr>
        <w:rPr>
          <w:lang w:val="sr-Cyrl-RS"/>
        </w:rPr>
      </w:pPr>
    </w:p>
    <w:sectPr w:rsidR="000E35F7" w:rsidRPr="006E521A"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A582534"/>
    <w:multiLevelType w:val="hybridMultilevel"/>
    <w:tmpl w:val="DB586D8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373A6A43"/>
    <w:multiLevelType w:val="hybridMultilevel"/>
    <w:tmpl w:val="24A890F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FF976A6"/>
    <w:multiLevelType w:val="hybridMultilevel"/>
    <w:tmpl w:val="24A890F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2062337"/>
    <w:multiLevelType w:val="hybridMultilevel"/>
    <w:tmpl w:val="F998BDB4"/>
    <w:lvl w:ilvl="0" w:tplc="FDE253B0">
      <w:start w:val="1"/>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31D72E4"/>
    <w:multiLevelType w:val="hybridMultilevel"/>
    <w:tmpl w:val="24A890F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F7"/>
    <w:rsid w:val="00086A62"/>
    <w:rsid w:val="000E35F7"/>
    <w:rsid w:val="00115363"/>
    <w:rsid w:val="001941DA"/>
    <w:rsid w:val="002718EE"/>
    <w:rsid w:val="003231A9"/>
    <w:rsid w:val="00404299"/>
    <w:rsid w:val="00404C7A"/>
    <w:rsid w:val="00427DE7"/>
    <w:rsid w:val="006B2ADB"/>
    <w:rsid w:val="006E521A"/>
    <w:rsid w:val="00752DD3"/>
    <w:rsid w:val="00787288"/>
    <w:rsid w:val="0081056C"/>
    <w:rsid w:val="0081187B"/>
    <w:rsid w:val="009B1DE8"/>
    <w:rsid w:val="009F4735"/>
    <w:rsid w:val="00AA63B2"/>
    <w:rsid w:val="00AF5C66"/>
    <w:rsid w:val="00B538F7"/>
    <w:rsid w:val="00B91836"/>
    <w:rsid w:val="00BF1DB3"/>
    <w:rsid w:val="00E40E0C"/>
    <w:rsid w:val="00E77865"/>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D20A"/>
  <w15:docId w15:val="{6FE96C20-8E4B-4D65-8646-FE9BC7B3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9</cp:revision>
  <dcterms:created xsi:type="dcterms:W3CDTF">2024-04-24T17:43:00Z</dcterms:created>
  <dcterms:modified xsi:type="dcterms:W3CDTF">2024-06-19T13:06:00Z</dcterms:modified>
</cp:coreProperties>
</file>