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9CBD5" w14:textId="77777777" w:rsidR="009C574D" w:rsidRPr="007D425E" w:rsidRDefault="009C574D" w:rsidP="009C574D">
      <w:pPr>
        <w:spacing w:before="120"/>
        <w:ind w:left="4320" w:firstLine="720"/>
        <w:jc w:val="both"/>
        <w:rPr>
          <w:rFonts w:eastAsia="Times New Roman"/>
          <w:lang w:eastAsia="sr-Latn-CS"/>
        </w:rPr>
      </w:pPr>
      <w:r w:rsidRPr="007D425E">
        <w:rPr>
          <w:rFonts w:eastAsia="Times New Roman"/>
          <w:lang w:val="sr-Cyrl-CS" w:eastAsia="sr-Latn-CS"/>
        </w:rPr>
        <w:t xml:space="preserve">      </w:t>
      </w:r>
      <w:r w:rsidRPr="007D425E">
        <w:rPr>
          <w:rFonts w:eastAsia="Calibri"/>
          <w:noProof/>
        </w:rPr>
        <w:drawing>
          <wp:anchor distT="0" distB="0" distL="114300" distR="114300" simplePos="0" relativeHeight="251659264" behindDoc="1" locked="0" layoutInCell="1" allowOverlap="1" wp14:anchorId="7ED83417" wp14:editId="47534DA4">
            <wp:simplePos x="0" y="0"/>
            <wp:positionH relativeFrom="column">
              <wp:posOffset>-231775</wp:posOffset>
            </wp:positionH>
            <wp:positionV relativeFrom="paragraph">
              <wp:posOffset>-340360</wp:posOffset>
            </wp:positionV>
            <wp:extent cx="6911060" cy="1520042"/>
            <wp:effectExtent l="19050" t="0" r="4090" b="0"/>
            <wp:wrapNone/>
            <wp:docPr id="1" name="Picture 1" descr="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elica\Desktop\menorabdum.jpg"/>
                    <pic:cNvPicPr>
                      <a:picLocks noChangeAspect="1" noChangeArrowheads="1"/>
                    </pic:cNvPicPr>
                  </pic:nvPicPr>
                  <pic:blipFill>
                    <a:blip r:embed="rId7" cstate="print"/>
                    <a:srcRect/>
                    <a:stretch>
                      <a:fillRect/>
                    </a:stretch>
                  </pic:blipFill>
                  <pic:spPr bwMode="auto">
                    <a:xfrm>
                      <a:off x="0" y="0"/>
                      <a:ext cx="6911060" cy="1520042"/>
                    </a:xfrm>
                    <a:prstGeom prst="rect">
                      <a:avLst/>
                    </a:prstGeom>
                    <a:noFill/>
                    <a:ln w="9525">
                      <a:noFill/>
                      <a:miter lim="800000"/>
                      <a:headEnd/>
                      <a:tailEnd/>
                    </a:ln>
                  </pic:spPr>
                </pic:pic>
              </a:graphicData>
            </a:graphic>
          </wp:anchor>
        </w:drawing>
      </w:r>
      <w:r w:rsidRPr="007D425E">
        <w:rPr>
          <w:rFonts w:eastAsia="Times New Roman"/>
          <w:lang w:val="sr-Cyrl-CS" w:eastAsia="sr-Latn-CS"/>
        </w:rPr>
        <w:t xml:space="preserve">          </w:t>
      </w:r>
    </w:p>
    <w:p w14:paraId="23FD68A5" w14:textId="77777777" w:rsidR="009C574D" w:rsidRPr="007D425E" w:rsidRDefault="009C574D" w:rsidP="009C574D">
      <w:pPr>
        <w:ind w:left="360"/>
        <w:jc w:val="center"/>
        <w:rPr>
          <w:rFonts w:eastAsia="Times New Roman"/>
          <w:b/>
          <w:lang w:val="sr-Cyrl-RS" w:eastAsia="sr-Latn-CS"/>
        </w:rPr>
      </w:pPr>
    </w:p>
    <w:p w14:paraId="4BA4599B" w14:textId="77777777" w:rsidR="009C574D" w:rsidRPr="007D425E" w:rsidRDefault="009C574D" w:rsidP="009C574D">
      <w:pPr>
        <w:jc w:val="both"/>
        <w:rPr>
          <w:rFonts w:eastAsia="Calibri"/>
          <w:b/>
          <w:lang w:val="sr-Cyrl-RS"/>
        </w:rPr>
      </w:pPr>
    </w:p>
    <w:p w14:paraId="7B0E7D13" w14:textId="77777777" w:rsidR="009C574D" w:rsidRPr="007D425E" w:rsidRDefault="009C574D" w:rsidP="009C574D">
      <w:pPr>
        <w:jc w:val="both"/>
        <w:rPr>
          <w:rFonts w:eastAsia="Calibri"/>
          <w:b/>
          <w:lang w:val="sr-Cyrl-RS"/>
        </w:rPr>
      </w:pPr>
    </w:p>
    <w:p w14:paraId="75E14613" w14:textId="77777777" w:rsidR="009C574D" w:rsidRPr="007D425E" w:rsidRDefault="009C574D" w:rsidP="009C574D">
      <w:pPr>
        <w:jc w:val="both"/>
        <w:rPr>
          <w:rFonts w:eastAsia="Calibri"/>
          <w:b/>
          <w:lang w:val="sr-Cyrl-RS"/>
        </w:rPr>
      </w:pPr>
    </w:p>
    <w:p w14:paraId="5E4A30A0" w14:textId="77777777" w:rsidR="009C574D" w:rsidRPr="007D425E" w:rsidRDefault="009C574D" w:rsidP="009C574D">
      <w:pPr>
        <w:jc w:val="both"/>
        <w:rPr>
          <w:rFonts w:eastAsia="Calibri"/>
          <w:b/>
          <w:lang w:val="sr-Cyrl-RS"/>
        </w:rPr>
      </w:pPr>
    </w:p>
    <w:p w14:paraId="5F384F5A" w14:textId="77777777" w:rsidR="009C574D" w:rsidRPr="007D425E" w:rsidRDefault="009C574D" w:rsidP="009C574D">
      <w:pPr>
        <w:jc w:val="both"/>
        <w:rPr>
          <w:rFonts w:eastAsia="Calibri"/>
          <w:b/>
          <w:lang w:val="sr-Cyrl-RS"/>
        </w:rPr>
      </w:pPr>
    </w:p>
    <w:p w14:paraId="0E4918C0" w14:textId="77777777" w:rsidR="009C574D" w:rsidRPr="007D425E" w:rsidRDefault="009C574D" w:rsidP="009C574D">
      <w:pPr>
        <w:jc w:val="both"/>
        <w:rPr>
          <w:rFonts w:eastAsia="Calibri"/>
          <w:b/>
          <w:lang w:val="sr-Cyrl-RS"/>
        </w:rPr>
      </w:pPr>
    </w:p>
    <w:p w14:paraId="25472431" w14:textId="77777777" w:rsidR="009C574D" w:rsidRPr="007D425E" w:rsidRDefault="009C574D" w:rsidP="009C574D">
      <w:pPr>
        <w:jc w:val="both"/>
        <w:rPr>
          <w:rFonts w:eastAsia="Calibri"/>
          <w:b/>
          <w:lang w:val="sr-Cyrl-RS"/>
        </w:rPr>
      </w:pPr>
    </w:p>
    <w:p w14:paraId="3544263F" w14:textId="77777777" w:rsidR="009C574D" w:rsidRPr="007D425E" w:rsidRDefault="009C574D" w:rsidP="009C574D">
      <w:pPr>
        <w:jc w:val="both"/>
        <w:rPr>
          <w:rFonts w:eastAsia="Calibri"/>
          <w:b/>
          <w:lang w:val="sr-Cyrl-RS"/>
        </w:rPr>
      </w:pPr>
    </w:p>
    <w:p w14:paraId="127C0C71" w14:textId="77777777" w:rsidR="009C574D" w:rsidRPr="007D425E" w:rsidRDefault="009C574D" w:rsidP="009C574D">
      <w:pPr>
        <w:jc w:val="both"/>
        <w:rPr>
          <w:rFonts w:eastAsia="Calibri"/>
          <w:b/>
          <w:lang w:val="sr-Cyrl-RS"/>
        </w:rPr>
      </w:pPr>
    </w:p>
    <w:p w14:paraId="3BF5FE74" w14:textId="77777777" w:rsidR="009C574D" w:rsidRPr="007D425E" w:rsidRDefault="009C574D" w:rsidP="009C574D">
      <w:pPr>
        <w:tabs>
          <w:tab w:val="left" w:pos="2250"/>
        </w:tabs>
        <w:suppressAutoHyphens/>
        <w:ind w:left="1080"/>
        <w:rPr>
          <w:rFonts w:eastAsia="Times New Roman"/>
        </w:rPr>
      </w:pPr>
      <w:r w:rsidRPr="007D425E">
        <w:rPr>
          <w:rFonts w:eastAsia="Times New Roman"/>
          <w:b/>
        </w:rPr>
        <w:t xml:space="preserve">                     </w:t>
      </w:r>
    </w:p>
    <w:p w14:paraId="672F72D8" w14:textId="77777777" w:rsidR="009C574D" w:rsidRPr="007D425E" w:rsidRDefault="009C574D" w:rsidP="009C574D">
      <w:pPr>
        <w:suppressAutoHyphens/>
        <w:ind w:left="-567"/>
        <w:jc w:val="both"/>
        <w:rPr>
          <w:rFonts w:eastAsia="Times New Roman"/>
        </w:rPr>
      </w:pPr>
    </w:p>
    <w:p w14:paraId="2255A5FB" w14:textId="77777777" w:rsidR="009C574D" w:rsidRPr="007D425E" w:rsidRDefault="009C574D" w:rsidP="009C574D">
      <w:pPr>
        <w:suppressAutoHyphens/>
        <w:ind w:left="-567"/>
        <w:jc w:val="both"/>
        <w:rPr>
          <w:rFonts w:eastAsia="Times New Roman"/>
        </w:rPr>
      </w:pPr>
    </w:p>
    <w:p w14:paraId="4ACD5C09" w14:textId="77777777" w:rsidR="009C574D" w:rsidRPr="007D425E" w:rsidRDefault="009C574D" w:rsidP="009C574D">
      <w:pPr>
        <w:suppressAutoHyphens/>
        <w:ind w:left="-567"/>
        <w:jc w:val="both"/>
        <w:rPr>
          <w:rFonts w:eastAsia="Times New Roman"/>
          <w:lang w:val="sr-Cyrl-RS"/>
        </w:rPr>
      </w:pPr>
    </w:p>
    <w:p w14:paraId="4350948B" w14:textId="77777777" w:rsidR="009C574D" w:rsidRPr="007D425E" w:rsidRDefault="009C574D" w:rsidP="009C574D">
      <w:pPr>
        <w:suppressAutoHyphens/>
        <w:ind w:left="-567"/>
        <w:jc w:val="both"/>
        <w:rPr>
          <w:rFonts w:eastAsia="Times New Roman"/>
          <w:lang w:val="sr-Cyrl-RS"/>
        </w:rPr>
      </w:pPr>
    </w:p>
    <w:p w14:paraId="055F7915" w14:textId="77777777" w:rsidR="009C574D" w:rsidRPr="007D425E" w:rsidRDefault="009C574D" w:rsidP="009C574D">
      <w:pPr>
        <w:suppressAutoHyphens/>
        <w:ind w:left="-567"/>
        <w:jc w:val="both"/>
        <w:rPr>
          <w:rFonts w:eastAsia="Times New Roman"/>
          <w:lang w:val="sr-Cyrl-RS"/>
        </w:rPr>
      </w:pPr>
    </w:p>
    <w:p w14:paraId="3AB4D346" w14:textId="77777777" w:rsidR="009C574D" w:rsidRPr="007D425E" w:rsidRDefault="009C574D" w:rsidP="009C574D">
      <w:pPr>
        <w:suppressAutoHyphens/>
        <w:ind w:left="-567"/>
        <w:jc w:val="both"/>
        <w:rPr>
          <w:rFonts w:eastAsia="Times New Roman"/>
          <w:lang w:val="sr-Cyrl-RS"/>
        </w:rPr>
      </w:pPr>
    </w:p>
    <w:p w14:paraId="461A0A8F" w14:textId="77777777" w:rsidR="009C574D" w:rsidRPr="007D425E" w:rsidRDefault="009C574D" w:rsidP="009C574D">
      <w:pPr>
        <w:suppressAutoHyphens/>
        <w:ind w:left="-567"/>
        <w:jc w:val="both"/>
        <w:rPr>
          <w:rFonts w:eastAsia="Times New Roman"/>
          <w:lang w:val="sr-Cyrl-RS"/>
        </w:rPr>
      </w:pPr>
    </w:p>
    <w:p w14:paraId="7013D987" w14:textId="77777777" w:rsidR="009C574D" w:rsidRPr="007D425E" w:rsidRDefault="009C574D" w:rsidP="009C574D">
      <w:pPr>
        <w:suppressAutoHyphens/>
        <w:ind w:left="-567"/>
        <w:jc w:val="both"/>
        <w:rPr>
          <w:rFonts w:eastAsia="Times New Roman"/>
          <w:lang w:val="sr-Cyrl-RS"/>
        </w:rPr>
      </w:pPr>
    </w:p>
    <w:p w14:paraId="448CF81E" w14:textId="77777777" w:rsidR="009C574D" w:rsidRPr="007D425E" w:rsidRDefault="009C574D" w:rsidP="009C574D">
      <w:pPr>
        <w:suppressAutoHyphens/>
        <w:ind w:left="-567"/>
        <w:jc w:val="center"/>
        <w:rPr>
          <w:rFonts w:eastAsia="Times New Roman"/>
        </w:rPr>
      </w:pPr>
    </w:p>
    <w:p w14:paraId="01D64D6F" w14:textId="1E3D79DA" w:rsidR="009C574D" w:rsidRPr="007D425E" w:rsidRDefault="009C574D" w:rsidP="00383714">
      <w:pPr>
        <w:suppressAutoHyphens/>
        <w:ind w:left="-567"/>
        <w:jc w:val="center"/>
        <w:rPr>
          <w:rFonts w:eastAsia="Times New Roman"/>
        </w:rPr>
      </w:pPr>
      <w:r w:rsidRPr="000E6468">
        <w:rPr>
          <w:rFonts w:eastAsia="Times New Roman"/>
          <w:b/>
          <w:sz w:val="44"/>
          <w:szCs w:val="44"/>
          <w:lang w:val="sr-Cyrl-RS"/>
        </w:rPr>
        <w:t>КОНКУРСНА ДОКУМЕНТАЦИЈА ЗА НАБАВКУ УСЛУГА БР.</w:t>
      </w:r>
      <w:r w:rsidR="00383714">
        <w:rPr>
          <w:rFonts w:eastAsia="Times New Roman"/>
          <w:b/>
          <w:sz w:val="44"/>
          <w:szCs w:val="44"/>
          <w:lang w:val="sr-Cyrl-RS"/>
        </w:rPr>
        <w:t>75</w:t>
      </w:r>
      <w:r w:rsidR="001F5432">
        <w:rPr>
          <w:rFonts w:eastAsia="Times New Roman"/>
          <w:b/>
          <w:sz w:val="44"/>
          <w:szCs w:val="44"/>
          <w:lang w:val="sr-Cyrl-RS"/>
        </w:rPr>
        <w:t xml:space="preserve">. </w:t>
      </w:r>
      <w:r w:rsidR="001B7501">
        <w:rPr>
          <w:rFonts w:eastAsia="Times New Roman"/>
          <w:b/>
          <w:sz w:val="44"/>
          <w:szCs w:val="44"/>
          <w:lang w:val="sr-Cyrl-RS"/>
        </w:rPr>
        <w:t xml:space="preserve">ИЗРАДА </w:t>
      </w:r>
      <w:r w:rsidR="00383714">
        <w:rPr>
          <w:rFonts w:eastAsia="Times New Roman"/>
          <w:b/>
          <w:sz w:val="44"/>
          <w:szCs w:val="44"/>
          <w:lang w:val="sr-Cyrl-RS"/>
        </w:rPr>
        <w:t>АКТА О ПРОЦЕНИ РИЗИКА У ЗАШТИТИ ЛИЦА ИМОВИНЕ И ПОСЛОВАЊА</w:t>
      </w:r>
    </w:p>
    <w:p w14:paraId="15655698" w14:textId="77777777" w:rsidR="009C574D" w:rsidRPr="007D425E" w:rsidRDefault="009C574D" w:rsidP="009C574D">
      <w:pPr>
        <w:tabs>
          <w:tab w:val="left" w:pos="5790"/>
        </w:tabs>
        <w:suppressAutoHyphens/>
        <w:ind w:left="-567"/>
        <w:jc w:val="both"/>
        <w:rPr>
          <w:rFonts w:eastAsia="Times New Roman"/>
          <w:u w:val="single"/>
        </w:rPr>
      </w:pPr>
      <w:r w:rsidRPr="007D425E">
        <w:rPr>
          <w:rFonts w:eastAsia="Times New Roman"/>
        </w:rPr>
        <w:tab/>
      </w:r>
    </w:p>
    <w:p w14:paraId="6BB7D2B2" w14:textId="77777777" w:rsidR="009C574D" w:rsidRPr="007D425E" w:rsidRDefault="009C574D" w:rsidP="009C574D">
      <w:pPr>
        <w:tabs>
          <w:tab w:val="left" w:pos="3645"/>
        </w:tabs>
        <w:suppressAutoHyphens/>
        <w:ind w:left="-567"/>
        <w:jc w:val="both"/>
        <w:rPr>
          <w:rFonts w:eastAsia="Times New Roman"/>
        </w:rPr>
      </w:pPr>
      <w:r w:rsidRPr="007D425E">
        <w:rPr>
          <w:rFonts w:eastAsia="Times New Roman"/>
        </w:rPr>
        <w:tab/>
      </w:r>
    </w:p>
    <w:p w14:paraId="061AE077" w14:textId="77777777" w:rsidR="009C574D" w:rsidRPr="007D425E" w:rsidRDefault="009C574D" w:rsidP="009C574D">
      <w:pPr>
        <w:tabs>
          <w:tab w:val="left" w:pos="3645"/>
        </w:tabs>
        <w:suppressAutoHyphens/>
        <w:ind w:left="-567"/>
        <w:jc w:val="both"/>
        <w:rPr>
          <w:rFonts w:eastAsia="Times New Roman"/>
        </w:rPr>
      </w:pPr>
    </w:p>
    <w:p w14:paraId="5021FAFD" w14:textId="77777777" w:rsidR="009C574D" w:rsidRPr="007D425E" w:rsidRDefault="009C574D" w:rsidP="009C574D">
      <w:pPr>
        <w:tabs>
          <w:tab w:val="left" w:pos="3645"/>
        </w:tabs>
        <w:suppressAutoHyphens/>
        <w:ind w:left="-567"/>
        <w:jc w:val="both"/>
        <w:rPr>
          <w:rFonts w:eastAsia="Times New Roman"/>
        </w:rPr>
      </w:pPr>
    </w:p>
    <w:p w14:paraId="42A699DF" w14:textId="77777777" w:rsidR="009C574D" w:rsidRPr="007D425E" w:rsidRDefault="009C574D" w:rsidP="009C574D">
      <w:pPr>
        <w:tabs>
          <w:tab w:val="left" w:pos="3645"/>
        </w:tabs>
        <w:suppressAutoHyphens/>
        <w:ind w:left="-567"/>
        <w:jc w:val="both"/>
        <w:rPr>
          <w:rFonts w:eastAsia="Times New Roman"/>
        </w:rPr>
      </w:pPr>
    </w:p>
    <w:p w14:paraId="0C69D150" w14:textId="77777777" w:rsidR="009C574D" w:rsidRPr="007D425E" w:rsidRDefault="009C574D" w:rsidP="009C574D">
      <w:pPr>
        <w:tabs>
          <w:tab w:val="left" w:pos="3645"/>
        </w:tabs>
        <w:suppressAutoHyphens/>
        <w:ind w:left="-567"/>
        <w:jc w:val="both"/>
        <w:rPr>
          <w:rFonts w:eastAsia="Times New Roman"/>
        </w:rPr>
      </w:pPr>
    </w:p>
    <w:p w14:paraId="528FA09C" w14:textId="77777777" w:rsidR="009C574D" w:rsidRPr="007D425E" w:rsidRDefault="009C574D" w:rsidP="009C574D">
      <w:pPr>
        <w:tabs>
          <w:tab w:val="left" w:pos="3645"/>
        </w:tabs>
        <w:suppressAutoHyphens/>
        <w:ind w:left="-567"/>
        <w:jc w:val="both"/>
        <w:rPr>
          <w:rFonts w:eastAsia="Times New Roman"/>
        </w:rPr>
      </w:pPr>
    </w:p>
    <w:p w14:paraId="6B116380" w14:textId="77777777" w:rsidR="009C574D" w:rsidRPr="007D425E" w:rsidRDefault="009C574D" w:rsidP="009C574D">
      <w:pPr>
        <w:tabs>
          <w:tab w:val="left" w:pos="3645"/>
        </w:tabs>
        <w:suppressAutoHyphens/>
        <w:ind w:left="-567"/>
        <w:jc w:val="both"/>
        <w:rPr>
          <w:rFonts w:eastAsia="Times New Roman"/>
        </w:rPr>
      </w:pPr>
    </w:p>
    <w:p w14:paraId="152315BF" w14:textId="77777777" w:rsidR="009C574D" w:rsidRPr="007D425E" w:rsidRDefault="009C574D" w:rsidP="009C574D">
      <w:pPr>
        <w:tabs>
          <w:tab w:val="left" w:pos="3645"/>
        </w:tabs>
        <w:suppressAutoHyphens/>
        <w:ind w:left="-567"/>
        <w:jc w:val="both"/>
        <w:rPr>
          <w:rFonts w:eastAsia="Times New Roman"/>
        </w:rPr>
      </w:pPr>
    </w:p>
    <w:p w14:paraId="7E05F7C1" w14:textId="77777777" w:rsidR="009C574D" w:rsidRPr="007D425E" w:rsidRDefault="009C574D" w:rsidP="009C574D">
      <w:pPr>
        <w:tabs>
          <w:tab w:val="left" w:pos="3645"/>
        </w:tabs>
        <w:suppressAutoHyphens/>
        <w:ind w:left="-567"/>
        <w:jc w:val="both"/>
        <w:rPr>
          <w:rFonts w:eastAsia="Times New Roman"/>
        </w:rPr>
      </w:pPr>
    </w:p>
    <w:p w14:paraId="45FEB03B" w14:textId="77777777" w:rsidR="009C574D" w:rsidRPr="007D425E" w:rsidRDefault="009C574D" w:rsidP="009C574D">
      <w:pPr>
        <w:tabs>
          <w:tab w:val="left" w:pos="3645"/>
        </w:tabs>
        <w:suppressAutoHyphens/>
        <w:ind w:left="-567"/>
        <w:jc w:val="both"/>
        <w:rPr>
          <w:rFonts w:eastAsia="Times New Roman"/>
        </w:rPr>
      </w:pPr>
    </w:p>
    <w:p w14:paraId="56BBB0DB" w14:textId="77777777" w:rsidR="009C574D" w:rsidRPr="007D425E" w:rsidRDefault="009C574D" w:rsidP="009C574D">
      <w:pPr>
        <w:tabs>
          <w:tab w:val="left" w:pos="3645"/>
        </w:tabs>
        <w:suppressAutoHyphens/>
        <w:ind w:left="-567"/>
        <w:jc w:val="both"/>
        <w:rPr>
          <w:rFonts w:eastAsia="Times New Roman"/>
          <w:lang w:val="sr-Cyrl-RS"/>
        </w:rPr>
      </w:pPr>
    </w:p>
    <w:p w14:paraId="797CB133" w14:textId="77777777" w:rsidR="009C574D" w:rsidRPr="007D425E" w:rsidRDefault="009C574D" w:rsidP="009C574D">
      <w:pPr>
        <w:tabs>
          <w:tab w:val="left" w:pos="3645"/>
        </w:tabs>
        <w:suppressAutoHyphens/>
        <w:ind w:left="-567"/>
        <w:jc w:val="both"/>
        <w:rPr>
          <w:rFonts w:eastAsia="Times New Roman"/>
          <w:lang w:val="sr-Cyrl-RS"/>
        </w:rPr>
      </w:pPr>
    </w:p>
    <w:p w14:paraId="3FA6E418" w14:textId="77777777" w:rsidR="009C574D" w:rsidRPr="007D425E" w:rsidRDefault="009C574D" w:rsidP="009C574D">
      <w:pPr>
        <w:tabs>
          <w:tab w:val="left" w:pos="3645"/>
        </w:tabs>
        <w:suppressAutoHyphens/>
        <w:ind w:left="-567"/>
        <w:jc w:val="both"/>
        <w:rPr>
          <w:rFonts w:eastAsia="Times New Roman"/>
          <w:lang w:val="sr-Cyrl-RS"/>
        </w:rPr>
      </w:pPr>
    </w:p>
    <w:p w14:paraId="00893C39" w14:textId="77777777" w:rsidR="009C574D" w:rsidRPr="007D425E" w:rsidRDefault="009C574D" w:rsidP="009C574D">
      <w:pPr>
        <w:tabs>
          <w:tab w:val="left" w:pos="3645"/>
        </w:tabs>
        <w:suppressAutoHyphens/>
        <w:ind w:left="-567"/>
        <w:jc w:val="both"/>
        <w:rPr>
          <w:rFonts w:eastAsia="Times New Roman"/>
          <w:lang w:val="sr-Cyrl-RS"/>
        </w:rPr>
      </w:pPr>
    </w:p>
    <w:p w14:paraId="2BD7FF78" w14:textId="77777777" w:rsidR="009C574D" w:rsidRPr="007D425E" w:rsidRDefault="009C574D" w:rsidP="009C574D">
      <w:pPr>
        <w:tabs>
          <w:tab w:val="left" w:pos="3645"/>
        </w:tabs>
        <w:suppressAutoHyphens/>
        <w:ind w:left="-567"/>
        <w:jc w:val="both"/>
        <w:rPr>
          <w:rFonts w:eastAsia="Times New Roman"/>
          <w:lang w:val="sr-Cyrl-RS"/>
        </w:rPr>
      </w:pPr>
    </w:p>
    <w:p w14:paraId="1870713E" w14:textId="77777777" w:rsidR="009C574D" w:rsidRPr="007D425E" w:rsidRDefault="009C574D" w:rsidP="009C574D">
      <w:pPr>
        <w:tabs>
          <w:tab w:val="left" w:pos="3645"/>
        </w:tabs>
        <w:suppressAutoHyphens/>
        <w:ind w:left="-567"/>
        <w:jc w:val="both"/>
        <w:rPr>
          <w:rFonts w:eastAsia="Times New Roman"/>
          <w:lang w:val="sr-Cyrl-RS"/>
        </w:rPr>
      </w:pPr>
    </w:p>
    <w:p w14:paraId="2CB523EA" w14:textId="77777777" w:rsidR="009C574D" w:rsidRPr="007D425E" w:rsidRDefault="009C574D" w:rsidP="009C574D">
      <w:pPr>
        <w:tabs>
          <w:tab w:val="left" w:pos="3645"/>
        </w:tabs>
        <w:suppressAutoHyphens/>
        <w:ind w:left="-567"/>
        <w:jc w:val="both"/>
        <w:rPr>
          <w:rFonts w:eastAsia="Times New Roman"/>
          <w:u w:val="single"/>
        </w:rPr>
      </w:pPr>
    </w:p>
    <w:p w14:paraId="6F72B6B0" w14:textId="77777777" w:rsidR="00296EC0" w:rsidRDefault="00296EC0" w:rsidP="00023E38">
      <w:pPr>
        <w:tabs>
          <w:tab w:val="left" w:pos="3645"/>
        </w:tabs>
        <w:suppressAutoHyphens/>
        <w:ind w:left="-567"/>
        <w:jc w:val="center"/>
        <w:rPr>
          <w:rFonts w:eastAsia="Times New Roman"/>
          <w:b/>
          <w:lang w:val="sr-Cyrl-RS"/>
        </w:rPr>
      </w:pPr>
    </w:p>
    <w:p w14:paraId="4AECA9F6" w14:textId="77777777" w:rsidR="00296EC0" w:rsidRDefault="00296EC0" w:rsidP="00023E38">
      <w:pPr>
        <w:tabs>
          <w:tab w:val="left" w:pos="3645"/>
        </w:tabs>
        <w:suppressAutoHyphens/>
        <w:ind w:left="-567"/>
        <w:jc w:val="center"/>
        <w:rPr>
          <w:rFonts w:eastAsia="Times New Roman"/>
          <w:b/>
          <w:lang w:val="sr-Cyrl-RS"/>
        </w:rPr>
      </w:pPr>
    </w:p>
    <w:p w14:paraId="3C2F95AC" w14:textId="5CBB84A1" w:rsidR="009C574D" w:rsidRPr="007D425E" w:rsidRDefault="009C574D" w:rsidP="00023E38">
      <w:pPr>
        <w:tabs>
          <w:tab w:val="left" w:pos="3645"/>
        </w:tabs>
        <w:suppressAutoHyphens/>
        <w:ind w:left="-567"/>
        <w:jc w:val="center"/>
        <w:rPr>
          <w:rFonts w:eastAsia="Times New Roman"/>
          <w:b/>
          <w:lang w:val="sr-Cyrl-RS"/>
        </w:rPr>
      </w:pPr>
      <w:r w:rsidRPr="007D425E">
        <w:rPr>
          <w:rFonts w:eastAsia="Times New Roman"/>
          <w:b/>
          <w:lang w:val="sr-Cyrl-RS"/>
        </w:rPr>
        <w:lastRenderedPageBreak/>
        <w:t>ОБРАЗАЦ ПОНУДЕ ЗА НАВАКУ УСЛУГА БР.</w:t>
      </w:r>
      <w:r w:rsidR="00226F37" w:rsidRPr="00226F37">
        <w:rPr>
          <w:rFonts w:eastAsia="Times New Roman"/>
          <w:b/>
          <w:sz w:val="44"/>
          <w:szCs w:val="44"/>
          <w:lang w:val="sr-Cyrl-RS"/>
        </w:rPr>
        <w:t xml:space="preserve"> </w:t>
      </w:r>
      <w:r w:rsidR="00383714">
        <w:rPr>
          <w:rFonts w:eastAsia="Times New Roman"/>
          <w:b/>
          <w:lang w:val="sr-Cyrl-RS"/>
        </w:rPr>
        <w:t>75</w:t>
      </w:r>
      <w:r w:rsidR="00226F37" w:rsidRPr="00226F37">
        <w:rPr>
          <w:rFonts w:eastAsia="Times New Roman"/>
          <w:b/>
          <w:lang w:val="sr-Cyrl-RS"/>
        </w:rPr>
        <w:t>. ИЗРАДА АК</w:t>
      </w:r>
      <w:r w:rsidR="00383714">
        <w:rPr>
          <w:rFonts w:eastAsia="Times New Roman"/>
          <w:b/>
          <w:lang w:val="sr-Cyrl-RS"/>
        </w:rPr>
        <w:t>ТА</w:t>
      </w:r>
      <w:r w:rsidR="00226F37" w:rsidRPr="00226F37">
        <w:rPr>
          <w:rFonts w:eastAsia="Times New Roman"/>
          <w:b/>
          <w:lang w:val="sr-Cyrl-RS"/>
        </w:rPr>
        <w:t xml:space="preserve"> </w:t>
      </w:r>
      <w:r w:rsidR="00383714">
        <w:rPr>
          <w:rFonts w:eastAsia="Times New Roman"/>
          <w:b/>
          <w:lang w:val="sr-Cyrl-RS"/>
        </w:rPr>
        <w:t>О ПРОЦЕНИ РИЗИКА У ЗАШТИТИ ЛИЦА, ИМОВИНЕ И ПОСЛОВАЊА</w:t>
      </w: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5616"/>
      </w:tblGrid>
      <w:tr w:rsidR="009C574D" w:rsidRPr="007D425E" w14:paraId="00B9D574" w14:textId="77777777" w:rsidTr="00876068">
        <w:tc>
          <w:tcPr>
            <w:tcW w:w="4698" w:type="dxa"/>
            <w:shd w:val="clear" w:color="auto" w:fill="auto"/>
            <w:vAlign w:val="center"/>
          </w:tcPr>
          <w:p w14:paraId="3FEC9DFC" w14:textId="77777777" w:rsidR="009C574D" w:rsidRPr="007D425E" w:rsidRDefault="009C574D" w:rsidP="00D65348">
            <w:pPr>
              <w:suppressAutoHyphens/>
              <w:rPr>
                <w:rFonts w:eastAsia="Times New Roman"/>
              </w:rPr>
            </w:pPr>
            <w:r w:rsidRPr="007D425E">
              <w:rPr>
                <w:rFonts w:eastAsia="Times New Roman"/>
                <w:lang w:val="sr-Cyrl-RS"/>
              </w:rPr>
              <w:t>Број понуде</w:t>
            </w:r>
            <w:r w:rsidRPr="007D425E">
              <w:rPr>
                <w:rFonts w:eastAsia="Times New Roman"/>
              </w:rPr>
              <w:t xml:space="preserve"> </w:t>
            </w:r>
          </w:p>
        </w:tc>
        <w:tc>
          <w:tcPr>
            <w:tcW w:w="5616" w:type="dxa"/>
            <w:shd w:val="clear" w:color="auto" w:fill="auto"/>
          </w:tcPr>
          <w:p w14:paraId="737593F3" w14:textId="77777777" w:rsidR="009C574D" w:rsidRPr="007D425E" w:rsidRDefault="009C574D" w:rsidP="00D65348">
            <w:pPr>
              <w:suppressAutoHyphens/>
              <w:jc w:val="both"/>
              <w:rPr>
                <w:rFonts w:eastAsia="Times New Roman"/>
                <w:lang w:val="sr-Cyrl-RS"/>
              </w:rPr>
            </w:pPr>
          </w:p>
        </w:tc>
      </w:tr>
      <w:tr w:rsidR="009C574D" w:rsidRPr="007D425E" w14:paraId="20A4114A" w14:textId="77777777" w:rsidTr="00876068">
        <w:tc>
          <w:tcPr>
            <w:tcW w:w="4698" w:type="dxa"/>
            <w:shd w:val="clear" w:color="auto" w:fill="auto"/>
            <w:vAlign w:val="center"/>
          </w:tcPr>
          <w:p w14:paraId="743E8680" w14:textId="77777777" w:rsidR="009C574D" w:rsidRPr="007D425E" w:rsidRDefault="009C574D" w:rsidP="00D65348">
            <w:pPr>
              <w:suppressAutoHyphens/>
              <w:rPr>
                <w:rFonts w:eastAsia="Times New Roman"/>
                <w:lang w:val="sr-Cyrl-RS"/>
              </w:rPr>
            </w:pPr>
            <w:r w:rsidRPr="007D425E">
              <w:rPr>
                <w:rFonts w:eastAsia="Times New Roman"/>
                <w:lang w:val="sr-Cyrl-RS"/>
              </w:rPr>
              <w:t>Назив понуђача</w:t>
            </w:r>
          </w:p>
        </w:tc>
        <w:tc>
          <w:tcPr>
            <w:tcW w:w="5616" w:type="dxa"/>
            <w:shd w:val="clear" w:color="auto" w:fill="auto"/>
          </w:tcPr>
          <w:p w14:paraId="1DBAC1A8" w14:textId="77777777" w:rsidR="009C574D" w:rsidRPr="007D425E" w:rsidRDefault="009C574D" w:rsidP="00D65348">
            <w:pPr>
              <w:suppressAutoHyphens/>
              <w:jc w:val="both"/>
              <w:rPr>
                <w:rFonts w:eastAsia="Times New Roman"/>
                <w:lang w:val="sr-Cyrl-RS"/>
              </w:rPr>
            </w:pPr>
          </w:p>
        </w:tc>
      </w:tr>
      <w:tr w:rsidR="009C574D" w:rsidRPr="007D425E" w14:paraId="084774AC" w14:textId="77777777" w:rsidTr="00876068">
        <w:tc>
          <w:tcPr>
            <w:tcW w:w="4698" w:type="dxa"/>
            <w:shd w:val="clear" w:color="auto" w:fill="auto"/>
            <w:vAlign w:val="center"/>
          </w:tcPr>
          <w:p w14:paraId="513813C1" w14:textId="77777777" w:rsidR="009C574D" w:rsidRPr="007D425E" w:rsidRDefault="009C574D" w:rsidP="00D65348">
            <w:pPr>
              <w:suppressAutoHyphens/>
              <w:rPr>
                <w:rFonts w:eastAsia="Times New Roman"/>
                <w:lang w:val="sr-Cyrl-RS"/>
              </w:rPr>
            </w:pPr>
            <w:r w:rsidRPr="007D425E">
              <w:rPr>
                <w:rFonts w:eastAsia="Times New Roman"/>
                <w:lang w:val="sr-Cyrl-RS"/>
              </w:rPr>
              <w:t>Адреса седишта понуђача</w:t>
            </w:r>
          </w:p>
        </w:tc>
        <w:tc>
          <w:tcPr>
            <w:tcW w:w="5616" w:type="dxa"/>
            <w:shd w:val="clear" w:color="auto" w:fill="auto"/>
          </w:tcPr>
          <w:p w14:paraId="6F5AC514" w14:textId="77777777" w:rsidR="009C574D" w:rsidRPr="007D425E" w:rsidRDefault="009C574D" w:rsidP="00D65348">
            <w:pPr>
              <w:suppressAutoHyphens/>
              <w:jc w:val="both"/>
              <w:rPr>
                <w:rFonts w:eastAsia="Times New Roman"/>
                <w:lang w:val="sr-Cyrl-RS"/>
              </w:rPr>
            </w:pPr>
          </w:p>
        </w:tc>
      </w:tr>
      <w:tr w:rsidR="009C574D" w:rsidRPr="007D425E" w14:paraId="53C092B7" w14:textId="77777777" w:rsidTr="00876068">
        <w:tc>
          <w:tcPr>
            <w:tcW w:w="4698" w:type="dxa"/>
            <w:shd w:val="clear" w:color="auto" w:fill="auto"/>
            <w:vAlign w:val="center"/>
          </w:tcPr>
          <w:p w14:paraId="3853AD3F" w14:textId="77777777" w:rsidR="009C574D" w:rsidRPr="007D425E" w:rsidRDefault="009C574D" w:rsidP="00D65348">
            <w:pPr>
              <w:suppressAutoHyphens/>
              <w:rPr>
                <w:rFonts w:eastAsia="Times New Roman"/>
                <w:lang w:val="sr-Cyrl-RS"/>
              </w:rPr>
            </w:pPr>
            <w:r w:rsidRPr="007D425E">
              <w:rPr>
                <w:rFonts w:eastAsia="Times New Roman"/>
                <w:lang w:val="sr-Cyrl-RS"/>
              </w:rPr>
              <w:t>Особа за контакт</w:t>
            </w:r>
          </w:p>
        </w:tc>
        <w:tc>
          <w:tcPr>
            <w:tcW w:w="5616" w:type="dxa"/>
            <w:shd w:val="clear" w:color="auto" w:fill="auto"/>
          </w:tcPr>
          <w:p w14:paraId="7D2A1DA7" w14:textId="77777777" w:rsidR="009C574D" w:rsidRPr="007D425E" w:rsidRDefault="009C574D" w:rsidP="00D65348">
            <w:pPr>
              <w:suppressAutoHyphens/>
              <w:jc w:val="both"/>
              <w:rPr>
                <w:rFonts w:eastAsia="Times New Roman"/>
                <w:lang w:val="sr-Cyrl-RS"/>
              </w:rPr>
            </w:pPr>
          </w:p>
        </w:tc>
      </w:tr>
      <w:tr w:rsidR="009C574D" w:rsidRPr="007D425E" w14:paraId="5DBD948D" w14:textId="77777777" w:rsidTr="00876068">
        <w:tc>
          <w:tcPr>
            <w:tcW w:w="4698" w:type="dxa"/>
            <w:shd w:val="clear" w:color="auto" w:fill="auto"/>
            <w:vAlign w:val="center"/>
          </w:tcPr>
          <w:p w14:paraId="1DC96AD9" w14:textId="77777777" w:rsidR="009C574D" w:rsidRPr="007D425E" w:rsidRDefault="009C574D" w:rsidP="00D65348">
            <w:pPr>
              <w:suppressAutoHyphens/>
              <w:rPr>
                <w:rFonts w:eastAsia="Times New Roman"/>
                <w:lang w:val="sr-Cyrl-RS"/>
              </w:rPr>
            </w:pPr>
            <w:r w:rsidRPr="007D425E">
              <w:rPr>
                <w:rFonts w:eastAsia="Times New Roman"/>
                <w:lang w:val="sr-Cyrl-RS"/>
              </w:rPr>
              <w:t>Одговорна особа/потписник уговора</w:t>
            </w:r>
          </w:p>
        </w:tc>
        <w:tc>
          <w:tcPr>
            <w:tcW w:w="5616" w:type="dxa"/>
            <w:shd w:val="clear" w:color="auto" w:fill="auto"/>
          </w:tcPr>
          <w:p w14:paraId="5314BDAE" w14:textId="77777777" w:rsidR="009C574D" w:rsidRPr="007D425E" w:rsidRDefault="009C574D" w:rsidP="00D65348">
            <w:pPr>
              <w:suppressAutoHyphens/>
              <w:jc w:val="both"/>
              <w:rPr>
                <w:rFonts w:eastAsia="Times New Roman"/>
                <w:lang w:val="sr-Cyrl-RS"/>
              </w:rPr>
            </w:pPr>
          </w:p>
        </w:tc>
      </w:tr>
      <w:tr w:rsidR="009C574D" w:rsidRPr="007D425E" w14:paraId="4EDC0DCC" w14:textId="77777777" w:rsidTr="00876068">
        <w:tc>
          <w:tcPr>
            <w:tcW w:w="4698" w:type="dxa"/>
            <w:shd w:val="clear" w:color="auto" w:fill="auto"/>
            <w:vAlign w:val="center"/>
          </w:tcPr>
          <w:p w14:paraId="4CF8C4FB" w14:textId="77777777" w:rsidR="009C574D" w:rsidRPr="007D425E" w:rsidRDefault="009C574D" w:rsidP="00D65348">
            <w:pPr>
              <w:suppressAutoHyphens/>
              <w:rPr>
                <w:rFonts w:eastAsia="Times New Roman"/>
                <w:lang w:val="sr-Cyrl-RS"/>
              </w:rPr>
            </w:pPr>
            <w:r w:rsidRPr="007D425E">
              <w:rPr>
                <w:rFonts w:eastAsia="Times New Roman"/>
                <w:lang w:val="sr-Cyrl-RS"/>
              </w:rPr>
              <w:t>Контакт телефон</w:t>
            </w:r>
          </w:p>
        </w:tc>
        <w:tc>
          <w:tcPr>
            <w:tcW w:w="5616" w:type="dxa"/>
            <w:shd w:val="clear" w:color="auto" w:fill="auto"/>
          </w:tcPr>
          <w:p w14:paraId="7EA9B044" w14:textId="77777777" w:rsidR="009C574D" w:rsidRPr="007D425E" w:rsidRDefault="009C574D" w:rsidP="00D65348">
            <w:pPr>
              <w:suppressAutoHyphens/>
              <w:jc w:val="both"/>
              <w:rPr>
                <w:rFonts w:eastAsia="Times New Roman"/>
                <w:lang w:val="sr-Cyrl-RS"/>
              </w:rPr>
            </w:pPr>
          </w:p>
        </w:tc>
      </w:tr>
      <w:tr w:rsidR="009C574D" w:rsidRPr="007D425E" w14:paraId="10633C94" w14:textId="77777777" w:rsidTr="00876068">
        <w:tc>
          <w:tcPr>
            <w:tcW w:w="4698" w:type="dxa"/>
            <w:shd w:val="clear" w:color="auto" w:fill="auto"/>
            <w:vAlign w:val="center"/>
          </w:tcPr>
          <w:p w14:paraId="6B0A36EE" w14:textId="77777777" w:rsidR="009C574D" w:rsidRPr="007D425E" w:rsidRDefault="009C574D" w:rsidP="00D65348">
            <w:pPr>
              <w:suppressAutoHyphens/>
              <w:rPr>
                <w:rFonts w:eastAsia="Times New Roman"/>
                <w:lang w:val="sr-Cyrl-RS"/>
              </w:rPr>
            </w:pPr>
            <w:r w:rsidRPr="007D425E">
              <w:rPr>
                <w:rFonts w:eastAsia="Times New Roman"/>
                <w:lang w:val="sr-Cyrl-RS"/>
              </w:rPr>
              <w:t>Текући рачун и назив банке</w:t>
            </w:r>
          </w:p>
        </w:tc>
        <w:tc>
          <w:tcPr>
            <w:tcW w:w="5616" w:type="dxa"/>
            <w:shd w:val="clear" w:color="auto" w:fill="auto"/>
          </w:tcPr>
          <w:p w14:paraId="01EA30EA" w14:textId="77777777" w:rsidR="009C574D" w:rsidRPr="007D425E" w:rsidRDefault="009C574D" w:rsidP="00D65348">
            <w:pPr>
              <w:suppressAutoHyphens/>
              <w:jc w:val="both"/>
              <w:rPr>
                <w:rFonts w:eastAsia="Times New Roman"/>
                <w:lang w:val="sr-Cyrl-RS"/>
              </w:rPr>
            </w:pPr>
          </w:p>
        </w:tc>
      </w:tr>
      <w:tr w:rsidR="009C574D" w:rsidRPr="007D425E" w14:paraId="22F67038" w14:textId="77777777" w:rsidTr="00876068">
        <w:tc>
          <w:tcPr>
            <w:tcW w:w="4698" w:type="dxa"/>
            <w:shd w:val="clear" w:color="auto" w:fill="auto"/>
            <w:vAlign w:val="center"/>
          </w:tcPr>
          <w:p w14:paraId="4A17BCC1" w14:textId="77777777" w:rsidR="009C574D" w:rsidRPr="007D425E" w:rsidRDefault="009C574D" w:rsidP="00D65348">
            <w:pPr>
              <w:suppressAutoHyphens/>
              <w:rPr>
                <w:rFonts w:eastAsia="Times New Roman"/>
                <w:lang w:val="sr-Cyrl-RS"/>
              </w:rPr>
            </w:pPr>
            <w:r w:rsidRPr="007D425E">
              <w:rPr>
                <w:rFonts w:eastAsia="Times New Roman"/>
                <w:lang w:val="sr-Cyrl-RS"/>
              </w:rPr>
              <w:t>Матични број</w:t>
            </w:r>
          </w:p>
        </w:tc>
        <w:tc>
          <w:tcPr>
            <w:tcW w:w="5616" w:type="dxa"/>
            <w:shd w:val="clear" w:color="auto" w:fill="auto"/>
          </w:tcPr>
          <w:p w14:paraId="0BB1116E" w14:textId="77777777" w:rsidR="009C574D" w:rsidRPr="007D425E" w:rsidRDefault="009C574D" w:rsidP="00D65348">
            <w:pPr>
              <w:suppressAutoHyphens/>
              <w:jc w:val="both"/>
              <w:rPr>
                <w:rFonts w:eastAsia="Times New Roman"/>
                <w:lang w:val="sr-Cyrl-RS"/>
              </w:rPr>
            </w:pPr>
          </w:p>
        </w:tc>
      </w:tr>
      <w:tr w:rsidR="009C574D" w:rsidRPr="007D425E" w14:paraId="54373F51" w14:textId="77777777" w:rsidTr="00876068">
        <w:tc>
          <w:tcPr>
            <w:tcW w:w="4698" w:type="dxa"/>
            <w:shd w:val="clear" w:color="auto" w:fill="auto"/>
            <w:vAlign w:val="center"/>
          </w:tcPr>
          <w:p w14:paraId="633BE437" w14:textId="77777777" w:rsidR="009C574D" w:rsidRPr="007D425E" w:rsidRDefault="009C574D" w:rsidP="00D65348">
            <w:pPr>
              <w:suppressAutoHyphens/>
              <w:rPr>
                <w:rFonts w:eastAsia="Times New Roman"/>
                <w:lang w:val="sr-Cyrl-RS"/>
              </w:rPr>
            </w:pPr>
            <w:r w:rsidRPr="007D425E">
              <w:rPr>
                <w:rFonts w:eastAsia="Times New Roman"/>
                <w:lang w:val="sr-Cyrl-RS"/>
              </w:rPr>
              <w:t>ПИБ</w:t>
            </w:r>
          </w:p>
        </w:tc>
        <w:tc>
          <w:tcPr>
            <w:tcW w:w="5616" w:type="dxa"/>
            <w:shd w:val="clear" w:color="auto" w:fill="auto"/>
          </w:tcPr>
          <w:p w14:paraId="0BAF03F3" w14:textId="77777777" w:rsidR="009C574D" w:rsidRPr="007D425E" w:rsidRDefault="009C574D" w:rsidP="00D65348">
            <w:pPr>
              <w:suppressAutoHyphens/>
              <w:jc w:val="both"/>
              <w:rPr>
                <w:rFonts w:eastAsia="Times New Roman"/>
                <w:lang w:val="sr-Cyrl-RS"/>
              </w:rPr>
            </w:pPr>
          </w:p>
        </w:tc>
      </w:tr>
      <w:tr w:rsidR="009C574D" w:rsidRPr="007D425E" w14:paraId="749337F5" w14:textId="77777777" w:rsidTr="00876068">
        <w:tc>
          <w:tcPr>
            <w:tcW w:w="4698" w:type="dxa"/>
            <w:shd w:val="clear" w:color="auto" w:fill="auto"/>
            <w:vAlign w:val="center"/>
          </w:tcPr>
          <w:p w14:paraId="6684EF8C" w14:textId="77777777" w:rsidR="009C574D" w:rsidRPr="007D425E" w:rsidRDefault="009C574D" w:rsidP="00D65348">
            <w:pPr>
              <w:suppressAutoHyphens/>
              <w:rPr>
                <w:rFonts w:eastAsia="Times New Roman"/>
                <w:lang w:val="sr-Cyrl-RS"/>
              </w:rPr>
            </w:pPr>
            <w:r w:rsidRPr="007D425E">
              <w:rPr>
                <w:rFonts w:eastAsia="Times New Roman"/>
                <w:lang w:val="sr-Cyrl-RS"/>
              </w:rPr>
              <w:t>Електронска пошта</w:t>
            </w:r>
          </w:p>
        </w:tc>
        <w:tc>
          <w:tcPr>
            <w:tcW w:w="5616" w:type="dxa"/>
            <w:shd w:val="clear" w:color="auto" w:fill="auto"/>
          </w:tcPr>
          <w:p w14:paraId="14E6C7FF" w14:textId="77777777" w:rsidR="009C574D" w:rsidRPr="007D425E" w:rsidRDefault="009C574D" w:rsidP="00D65348">
            <w:pPr>
              <w:suppressAutoHyphens/>
              <w:jc w:val="both"/>
              <w:rPr>
                <w:rFonts w:eastAsia="Times New Roman"/>
                <w:lang w:val="sr-Cyrl-RS"/>
              </w:rPr>
            </w:pPr>
          </w:p>
        </w:tc>
      </w:tr>
    </w:tbl>
    <w:p w14:paraId="4ED6A64B" w14:textId="77777777" w:rsidR="009C574D" w:rsidRPr="007D425E" w:rsidRDefault="009C574D" w:rsidP="009C574D">
      <w:pPr>
        <w:suppressAutoHyphens/>
        <w:ind w:left="-567" w:right="288"/>
        <w:rPr>
          <w:rFonts w:eastAsia="Times New Roman"/>
          <w:lang w:val="sr-Cyrl-RS"/>
        </w:rPr>
      </w:pPr>
    </w:p>
    <w:p w14:paraId="1BB6617E" w14:textId="77777777" w:rsidR="009C574D" w:rsidRPr="007D425E" w:rsidRDefault="009C574D" w:rsidP="009C574D">
      <w:pPr>
        <w:suppressAutoHyphens/>
        <w:ind w:right="-1"/>
        <w:jc w:val="center"/>
        <w:rPr>
          <w:rFonts w:eastAsia="Times New Roman"/>
          <w:b/>
          <w:lang w:val="sr-Cyrl-RS" w:eastAsia="ar-SA"/>
        </w:rPr>
      </w:pPr>
      <w:r w:rsidRPr="007D425E">
        <w:rPr>
          <w:rFonts w:eastAsia="Times New Roman"/>
          <w:b/>
          <w:lang w:val="sr-Cyrl-RS" w:eastAsia="ar-SA"/>
        </w:rPr>
        <w:t>ТЕХНИЧКА СПЕЦИФИКАЦИЈА</w:t>
      </w:r>
    </w:p>
    <w:tbl>
      <w:tblPr>
        <w:tblW w:w="9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6660"/>
        <w:gridCol w:w="1817"/>
      </w:tblGrid>
      <w:tr w:rsidR="0093088D" w:rsidRPr="007D425E" w14:paraId="576E6999" w14:textId="201DD966" w:rsidTr="0093088D">
        <w:trPr>
          <w:jc w:val="center"/>
        </w:trPr>
        <w:tc>
          <w:tcPr>
            <w:tcW w:w="1098" w:type="dxa"/>
          </w:tcPr>
          <w:p w14:paraId="6CE14E65" w14:textId="77777777" w:rsidR="0093088D" w:rsidRPr="007D425E" w:rsidRDefault="0093088D" w:rsidP="00D65348">
            <w:pPr>
              <w:jc w:val="center"/>
              <w:rPr>
                <w:b/>
                <w:i/>
              </w:rPr>
            </w:pPr>
            <w:proofErr w:type="spellStart"/>
            <w:r w:rsidRPr="007D425E">
              <w:rPr>
                <w:b/>
                <w:i/>
              </w:rPr>
              <w:t>Рб</w:t>
            </w:r>
            <w:proofErr w:type="spellEnd"/>
            <w:r w:rsidRPr="007D425E">
              <w:rPr>
                <w:b/>
                <w:i/>
              </w:rPr>
              <w:t>.</w:t>
            </w:r>
          </w:p>
        </w:tc>
        <w:tc>
          <w:tcPr>
            <w:tcW w:w="6660" w:type="dxa"/>
          </w:tcPr>
          <w:p w14:paraId="1A895B4D" w14:textId="77777777" w:rsidR="0093088D" w:rsidRPr="00023E38" w:rsidRDefault="0093088D" w:rsidP="00023E38">
            <w:pPr>
              <w:jc w:val="center"/>
              <w:rPr>
                <w:b/>
                <w:i/>
                <w:lang w:val="sr-Cyrl-RS"/>
              </w:rPr>
            </w:pPr>
            <w:proofErr w:type="spellStart"/>
            <w:r w:rsidRPr="007D425E">
              <w:rPr>
                <w:b/>
                <w:i/>
              </w:rPr>
              <w:t>Опис</w:t>
            </w:r>
            <w:proofErr w:type="spellEnd"/>
            <w:r w:rsidRPr="007D425E">
              <w:rPr>
                <w:b/>
                <w:i/>
              </w:rPr>
              <w:t xml:space="preserve"> </w:t>
            </w:r>
            <w:r>
              <w:rPr>
                <w:b/>
                <w:i/>
                <w:lang w:val="sr-Cyrl-RS"/>
              </w:rPr>
              <w:t>услуге</w:t>
            </w:r>
          </w:p>
        </w:tc>
        <w:tc>
          <w:tcPr>
            <w:tcW w:w="1817" w:type="dxa"/>
          </w:tcPr>
          <w:p w14:paraId="22804DF3" w14:textId="6439FF34" w:rsidR="0093088D" w:rsidRPr="001B502B" w:rsidRDefault="0093088D" w:rsidP="00D65348">
            <w:pPr>
              <w:jc w:val="center"/>
              <w:rPr>
                <w:b/>
                <w:i/>
                <w:lang w:val="sr-Cyrl-RS"/>
              </w:rPr>
            </w:pPr>
            <w:proofErr w:type="spellStart"/>
            <w:r w:rsidRPr="007D425E">
              <w:rPr>
                <w:b/>
                <w:i/>
              </w:rPr>
              <w:t>Јединична</w:t>
            </w:r>
            <w:proofErr w:type="spellEnd"/>
            <w:r w:rsidRPr="007D425E">
              <w:rPr>
                <w:b/>
                <w:i/>
              </w:rPr>
              <w:t xml:space="preserve"> </w:t>
            </w:r>
            <w:proofErr w:type="spellStart"/>
            <w:r w:rsidRPr="007D425E">
              <w:rPr>
                <w:b/>
                <w:i/>
              </w:rPr>
              <w:t>мера</w:t>
            </w:r>
            <w:proofErr w:type="spellEnd"/>
            <w:r>
              <w:rPr>
                <w:b/>
                <w:i/>
                <w:lang w:val="sr-Cyrl-RS"/>
              </w:rPr>
              <w:t>/количина</w:t>
            </w:r>
          </w:p>
        </w:tc>
      </w:tr>
      <w:tr w:rsidR="0093088D" w:rsidRPr="007D425E" w14:paraId="533A9AB6" w14:textId="7876FFE6" w:rsidTr="0093088D">
        <w:trPr>
          <w:jc w:val="center"/>
        </w:trPr>
        <w:tc>
          <w:tcPr>
            <w:tcW w:w="1098" w:type="dxa"/>
          </w:tcPr>
          <w:p w14:paraId="4E670D37" w14:textId="77777777" w:rsidR="0093088D" w:rsidRDefault="0093088D" w:rsidP="00D65348"/>
          <w:p w14:paraId="689CA726" w14:textId="77777777" w:rsidR="0093088D" w:rsidRDefault="0093088D" w:rsidP="00D65348"/>
          <w:p w14:paraId="1A3D6B06" w14:textId="77777777" w:rsidR="0093088D" w:rsidRDefault="0093088D" w:rsidP="00D65348"/>
          <w:p w14:paraId="3AFED6F6" w14:textId="77777777" w:rsidR="0093088D" w:rsidRDefault="0093088D" w:rsidP="00D65348"/>
          <w:p w14:paraId="7E8D3679" w14:textId="77777777" w:rsidR="0093088D" w:rsidRDefault="0093088D" w:rsidP="00D65348"/>
          <w:p w14:paraId="7B1D82CB" w14:textId="77777777" w:rsidR="0093088D" w:rsidRDefault="0093088D" w:rsidP="00D65348"/>
          <w:p w14:paraId="5E87FB3B" w14:textId="77777777" w:rsidR="0093088D" w:rsidRDefault="0093088D" w:rsidP="00D65348"/>
          <w:p w14:paraId="0DE13D21" w14:textId="77777777" w:rsidR="0093088D" w:rsidRDefault="0093088D" w:rsidP="00D65348"/>
          <w:p w14:paraId="423AD927" w14:textId="77777777" w:rsidR="0093088D" w:rsidRDefault="0093088D" w:rsidP="00D65348"/>
          <w:p w14:paraId="0FF251CF" w14:textId="77777777" w:rsidR="0093088D" w:rsidRDefault="0093088D" w:rsidP="00D65348"/>
          <w:p w14:paraId="513C1175" w14:textId="77777777" w:rsidR="0093088D" w:rsidRDefault="0093088D" w:rsidP="00D65348"/>
          <w:p w14:paraId="6026F9C7" w14:textId="5E39248D" w:rsidR="0093088D" w:rsidRPr="007D425E" w:rsidRDefault="0093088D" w:rsidP="00D65348">
            <w:r w:rsidRPr="007D425E">
              <w:t xml:space="preserve">1. </w:t>
            </w:r>
          </w:p>
        </w:tc>
        <w:tc>
          <w:tcPr>
            <w:tcW w:w="6660" w:type="dxa"/>
          </w:tcPr>
          <w:p w14:paraId="4CA8C614" w14:textId="77777777" w:rsidR="0093088D" w:rsidRDefault="0093088D" w:rsidP="00226F37">
            <w:pPr>
              <w:rPr>
                <w:lang w:val="sr-Cyrl-RS"/>
              </w:rPr>
            </w:pPr>
            <w:r>
              <w:rPr>
                <w:lang w:val="sr-Cyrl-RS"/>
              </w:rPr>
              <w:t>Израда Акта о процени ризика у заштити лица, имовине и пословања извршава се у складу са позитивним прописима републике Србије (нарочито са Законом о приватном обезбеђењу).</w:t>
            </w:r>
          </w:p>
          <w:p w14:paraId="780D832A" w14:textId="302677A6" w:rsidR="0093088D" w:rsidRDefault="0093088D" w:rsidP="00226F37">
            <w:pPr>
              <w:rPr>
                <w:lang w:val="sr-Cyrl-RS"/>
              </w:rPr>
            </w:pPr>
            <w:r>
              <w:rPr>
                <w:lang w:val="sr-Cyrl-RS"/>
              </w:rPr>
              <w:t>Акт о процени ризика у заштити лица, имовине и пословања је један јединствени документ за све објекте (вртићи, Управна зграде и објекат Кухиње) у саставу Јавне предшколске установе ,,Пчелица'' Ниш.</w:t>
            </w:r>
          </w:p>
          <w:p w14:paraId="087572C9" w14:textId="77777777" w:rsidR="0093088D" w:rsidRDefault="0093088D" w:rsidP="00226F37">
            <w:pPr>
              <w:rPr>
                <w:lang w:val="sr-Cyrl-RS"/>
              </w:rPr>
            </w:pPr>
            <w:r>
              <w:rPr>
                <w:lang w:val="sr-Cyrl-RS"/>
              </w:rPr>
              <w:t xml:space="preserve">Процена ризика је анализа и оцена ризика у заштити лица, имовине и пословања. </w:t>
            </w:r>
          </w:p>
          <w:p w14:paraId="2CBCE596" w14:textId="77777777" w:rsidR="0093088D" w:rsidRDefault="0093088D" w:rsidP="00226F37">
            <w:pPr>
              <w:rPr>
                <w:lang w:val="sr-Cyrl-RS"/>
              </w:rPr>
            </w:pPr>
            <w:r>
              <w:rPr>
                <w:lang w:val="sr-Cyrl-RS"/>
              </w:rPr>
              <w:t>Процена ризика у заштити лица, имовине и пословања врши се по захтевима и на начин прописан важећим српским стандардом у области приватног обезбеђења.</w:t>
            </w:r>
          </w:p>
          <w:p w14:paraId="7D3D2D88" w14:textId="42012699" w:rsidR="0093088D" w:rsidRPr="00226F37" w:rsidRDefault="0093088D" w:rsidP="00226F37">
            <w:pPr>
              <w:rPr>
                <w:lang w:val="sr-Cyrl-RS"/>
              </w:rPr>
            </w:pPr>
            <w:r>
              <w:rPr>
                <w:lang w:val="sr-Cyrl-RS"/>
              </w:rPr>
              <w:t>Акт о процени ризика у заштити лица, имовине и пословања потребно је доставити у једном штампаном примерку и једном електронском формату (доц, ПДФ) на ДВД-у.</w:t>
            </w:r>
          </w:p>
        </w:tc>
        <w:tc>
          <w:tcPr>
            <w:tcW w:w="1817" w:type="dxa"/>
          </w:tcPr>
          <w:p w14:paraId="1E2DA03A" w14:textId="77777777" w:rsidR="0093088D" w:rsidRDefault="0093088D" w:rsidP="00D65348">
            <w:pPr>
              <w:jc w:val="center"/>
            </w:pPr>
          </w:p>
          <w:p w14:paraId="64690A36" w14:textId="77777777" w:rsidR="0093088D" w:rsidRDefault="0093088D" w:rsidP="00D65348">
            <w:pPr>
              <w:jc w:val="center"/>
            </w:pPr>
          </w:p>
          <w:p w14:paraId="6B5CC77E" w14:textId="77777777" w:rsidR="0093088D" w:rsidRDefault="0093088D" w:rsidP="00D65348">
            <w:pPr>
              <w:jc w:val="center"/>
            </w:pPr>
          </w:p>
          <w:p w14:paraId="4AD86CF0" w14:textId="77777777" w:rsidR="0093088D" w:rsidRDefault="0093088D" w:rsidP="00D65348">
            <w:pPr>
              <w:jc w:val="center"/>
              <w:rPr>
                <w:lang w:val="sr-Cyrl-RS"/>
              </w:rPr>
            </w:pPr>
          </w:p>
          <w:p w14:paraId="5A86F691" w14:textId="77777777" w:rsidR="0093088D" w:rsidRDefault="0093088D" w:rsidP="00D65348">
            <w:pPr>
              <w:jc w:val="center"/>
              <w:rPr>
                <w:lang w:val="sr-Cyrl-RS"/>
              </w:rPr>
            </w:pPr>
          </w:p>
          <w:p w14:paraId="5CD8659F" w14:textId="77777777" w:rsidR="0093088D" w:rsidRDefault="0093088D" w:rsidP="00D65348">
            <w:pPr>
              <w:jc w:val="center"/>
              <w:rPr>
                <w:lang w:val="sr-Cyrl-RS"/>
              </w:rPr>
            </w:pPr>
          </w:p>
          <w:p w14:paraId="6CFEC738" w14:textId="77777777" w:rsidR="0093088D" w:rsidRDefault="0093088D" w:rsidP="00D65348">
            <w:pPr>
              <w:jc w:val="center"/>
              <w:rPr>
                <w:lang w:val="sr-Cyrl-RS"/>
              </w:rPr>
            </w:pPr>
          </w:p>
          <w:p w14:paraId="40E30B94" w14:textId="77777777" w:rsidR="0093088D" w:rsidRDefault="0093088D" w:rsidP="00D65348">
            <w:pPr>
              <w:jc w:val="center"/>
              <w:rPr>
                <w:lang w:val="sr-Cyrl-RS"/>
              </w:rPr>
            </w:pPr>
          </w:p>
          <w:p w14:paraId="6E86EE48" w14:textId="77777777" w:rsidR="0093088D" w:rsidRDefault="0093088D" w:rsidP="00D65348">
            <w:pPr>
              <w:jc w:val="center"/>
              <w:rPr>
                <w:lang w:val="sr-Cyrl-RS"/>
              </w:rPr>
            </w:pPr>
          </w:p>
          <w:p w14:paraId="718A44CA" w14:textId="77777777" w:rsidR="0093088D" w:rsidRDefault="0093088D" w:rsidP="00D65348">
            <w:pPr>
              <w:jc w:val="center"/>
              <w:rPr>
                <w:lang w:val="sr-Cyrl-RS"/>
              </w:rPr>
            </w:pPr>
          </w:p>
          <w:p w14:paraId="5C1EDE57" w14:textId="77777777" w:rsidR="0093088D" w:rsidRDefault="0093088D" w:rsidP="00D65348">
            <w:pPr>
              <w:jc w:val="center"/>
              <w:rPr>
                <w:lang w:val="sr-Cyrl-RS"/>
              </w:rPr>
            </w:pPr>
          </w:p>
          <w:p w14:paraId="2E2E76CD" w14:textId="607DFB4F" w:rsidR="0093088D" w:rsidRPr="00F06829" w:rsidRDefault="0093088D" w:rsidP="00D65348">
            <w:pPr>
              <w:jc w:val="center"/>
              <w:rPr>
                <w:lang w:val="sr-Cyrl-RS"/>
              </w:rPr>
            </w:pPr>
            <w:r>
              <w:rPr>
                <w:lang w:val="sr-Cyrl-RS"/>
              </w:rPr>
              <w:t>1 ком</w:t>
            </w:r>
          </w:p>
        </w:tc>
      </w:tr>
      <w:tr w:rsidR="0093088D" w:rsidRPr="007D425E" w14:paraId="51946EAE" w14:textId="77777777" w:rsidTr="0093088D">
        <w:trPr>
          <w:jc w:val="center"/>
        </w:trPr>
        <w:tc>
          <w:tcPr>
            <w:tcW w:w="7758" w:type="dxa"/>
            <w:gridSpan w:val="2"/>
          </w:tcPr>
          <w:p w14:paraId="7B8E9213" w14:textId="77777777" w:rsidR="0093088D" w:rsidRDefault="0093088D" w:rsidP="0093088D">
            <w:pPr>
              <w:jc w:val="center"/>
              <w:rPr>
                <w:b/>
                <w:lang w:val="sr-Cyrl-RS"/>
              </w:rPr>
            </w:pPr>
            <w:r w:rsidRPr="001B502B">
              <w:rPr>
                <w:b/>
                <w:lang w:val="sr-Cyrl-RS"/>
              </w:rPr>
              <w:t>УКУПНА ЦЕНА БЕЗ ПДВ-А</w:t>
            </w:r>
          </w:p>
          <w:p w14:paraId="77730E92" w14:textId="77777777" w:rsidR="0093088D" w:rsidRDefault="0093088D" w:rsidP="0093088D">
            <w:pPr>
              <w:rPr>
                <w:lang w:val="sr-Cyrl-RS"/>
              </w:rPr>
            </w:pPr>
          </w:p>
        </w:tc>
        <w:tc>
          <w:tcPr>
            <w:tcW w:w="1817" w:type="dxa"/>
          </w:tcPr>
          <w:p w14:paraId="1402FC44" w14:textId="77777777" w:rsidR="0093088D" w:rsidRDefault="0093088D" w:rsidP="0093088D">
            <w:pPr>
              <w:jc w:val="center"/>
            </w:pPr>
          </w:p>
        </w:tc>
      </w:tr>
      <w:tr w:rsidR="0093088D" w:rsidRPr="007D425E" w14:paraId="718210B7" w14:textId="77777777" w:rsidTr="0093088D">
        <w:trPr>
          <w:jc w:val="center"/>
        </w:trPr>
        <w:tc>
          <w:tcPr>
            <w:tcW w:w="7758" w:type="dxa"/>
            <w:gridSpan w:val="2"/>
          </w:tcPr>
          <w:p w14:paraId="2786D518" w14:textId="77777777" w:rsidR="0093088D" w:rsidRDefault="0093088D" w:rsidP="0093088D">
            <w:pPr>
              <w:jc w:val="center"/>
              <w:rPr>
                <w:b/>
                <w:lang w:val="sr-Cyrl-RS"/>
              </w:rPr>
            </w:pPr>
            <w:r w:rsidRPr="001B502B">
              <w:rPr>
                <w:b/>
                <w:lang w:val="sr-Cyrl-RS"/>
              </w:rPr>
              <w:t>ИЗНОС ПДВ-А</w:t>
            </w:r>
          </w:p>
          <w:p w14:paraId="2B705D77" w14:textId="77777777" w:rsidR="0093088D" w:rsidRDefault="0093088D" w:rsidP="0093088D">
            <w:pPr>
              <w:rPr>
                <w:lang w:val="sr-Cyrl-RS"/>
              </w:rPr>
            </w:pPr>
          </w:p>
        </w:tc>
        <w:tc>
          <w:tcPr>
            <w:tcW w:w="1817" w:type="dxa"/>
          </w:tcPr>
          <w:p w14:paraId="10BE59A7" w14:textId="77777777" w:rsidR="0093088D" w:rsidRDefault="0093088D" w:rsidP="0093088D">
            <w:pPr>
              <w:jc w:val="center"/>
            </w:pPr>
          </w:p>
        </w:tc>
      </w:tr>
      <w:tr w:rsidR="0093088D" w:rsidRPr="007D425E" w14:paraId="3C7748BC" w14:textId="77777777" w:rsidTr="0093088D">
        <w:trPr>
          <w:jc w:val="center"/>
        </w:trPr>
        <w:tc>
          <w:tcPr>
            <w:tcW w:w="7758" w:type="dxa"/>
            <w:gridSpan w:val="2"/>
          </w:tcPr>
          <w:p w14:paraId="7AA9CCA9" w14:textId="77777777" w:rsidR="0093088D" w:rsidRDefault="0093088D" w:rsidP="0093088D">
            <w:pPr>
              <w:jc w:val="center"/>
              <w:rPr>
                <w:b/>
                <w:lang w:val="sr-Cyrl-RS"/>
              </w:rPr>
            </w:pPr>
            <w:r w:rsidRPr="001B502B">
              <w:rPr>
                <w:b/>
                <w:lang w:val="sr-Cyrl-RS"/>
              </w:rPr>
              <w:t>УКУПНА ЦЕНА СА ПДВ-ОМ</w:t>
            </w:r>
          </w:p>
          <w:p w14:paraId="19B8F380" w14:textId="77777777" w:rsidR="0093088D" w:rsidRDefault="0093088D" w:rsidP="0093088D">
            <w:pPr>
              <w:rPr>
                <w:lang w:val="sr-Cyrl-RS"/>
              </w:rPr>
            </w:pPr>
          </w:p>
        </w:tc>
        <w:tc>
          <w:tcPr>
            <w:tcW w:w="1817" w:type="dxa"/>
          </w:tcPr>
          <w:p w14:paraId="67622D78" w14:textId="77777777" w:rsidR="0093088D" w:rsidRDefault="0093088D" w:rsidP="0093088D">
            <w:pPr>
              <w:jc w:val="center"/>
            </w:pPr>
          </w:p>
        </w:tc>
      </w:tr>
    </w:tbl>
    <w:p w14:paraId="5E2B10CE" w14:textId="6C3DBC88" w:rsidR="009C574D" w:rsidRDefault="009C574D" w:rsidP="009C574D">
      <w:pPr>
        <w:tabs>
          <w:tab w:val="left" w:pos="180"/>
        </w:tabs>
        <w:suppressAutoHyphens/>
        <w:ind w:right="23"/>
        <w:jc w:val="both"/>
        <w:rPr>
          <w:rFonts w:eastAsia="Calibri"/>
          <w:b/>
          <w:lang w:val="sr-Cyrl-CS" w:eastAsia="ar-SA"/>
        </w:rPr>
      </w:pPr>
    </w:p>
    <w:p w14:paraId="08619350" w14:textId="77777777" w:rsidR="009C574D" w:rsidRPr="009C574D" w:rsidRDefault="009C574D" w:rsidP="009C574D">
      <w:pPr>
        <w:tabs>
          <w:tab w:val="left" w:pos="180"/>
        </w:tabs>
        <w:suppressAutoHyphens/>
        <w:ind w:right="23"/>
        <w:jc w:val="both"/>
        <w:rPr>
          <w:rFonts w:eastAsia="Calibri"/>
          <w:lang w:val="sr-Cyrl-CS" w:eastAsia="ar-SA"/>
        </w:rPr>
      </w:pPr>
      <w:r w:rsidRPr="009C574D">
        <w:rPr>
          <w:rFonts w:eastAsia="Calibri"/>
          <w:b/>
          <w:lang w:val="sr-Cyrl-CS" w:eastAsia="ar-SA"/>
        </w:rPr>
        <w:t>РОК ВАЖЕЊА ПОНУДЕ: __</w:t>
      </w:r>
      <w:r w:rsidRPr="009C574D">
        <w:rPr>
          <w:rFonts w:eastAsia="Calibri"/>
          <w:lang w:val="sr-Cyrl-CS" w:eastAsia="ar-SA"/>
        </w:rPr>
        <w:t>_________ дана (не може бити краћи од 30 дана) од дана отварања понуда.</w:t>
      </w:r>
    </w:p>
    <w:p w14:paraId="6ABB5F84" w14:textId="4EC8F658" w:rsidR="009C574D" w:rsidRDefault="009C574D" w:rsidP="009C574D">
      <w:pPr>
        <w:tabs>
          <w:tab w:val="left" w:pos="180"/>
        </w:tabs>
        <w:suppressAutoHyphens/>
        <w:ind w:right="23"/>
        <w:jc w:val="both"/>
        <w:rPr>
          <w:rFonts w:eastAsia="Calibri"/>
          <w:lang w:val="sr-Cyrl-CS" w:eastAsia="ar-SA"/>
        </w:rPr>
      </w:pPr>
      <w:r w:rsidRPr="009C574D">
        <w:rPr>
          <w:rFonts w:eastAsia="Calibri"/>
          <w:b/>
          <w:lang w:val="sr-Cyrl-CS" w:eastAsia="ar-SA"/>
        </w:rPr>
        <w:t>РОК ПРУЖАЊА УСЛУГА:</w:t>
      </w:r>
      <w:r w:rsidR="001F62D8">
        <w:rPr>
          <w:rFonts w:eastAsia="Calibri"/>
          <w:b/>
          <w:lang w:val="sr-Cyrl-CS" w:eastAsia="ar-SA"/>
        </w:rPr>
        <w:t xml:space="preserve"> ________ </w:t>
      </w:r>
      <w:r w:rsidR="001F62D8" w:rsidRPr="001F62D8">
        <w:rPr>
          <w:rFonts w:eastAsia="Calibri"/>
          <w:lang w:val="sr-Cyrl-CS" w:eastAsia="ar-SA"/>
        </w:rPr>
        <w:t xml:space="preserve">дана (не може бити дужи од </w:t>
      </w:r>
      <w:r w:rsidR="0093088D">
        <w:rPr>
          <w:rFonts w:eastAsia="Calibri"/>
          <w:lang w:val="sr-Cyrl-RS" w:eastAsia="ar-SA"/>
        </w:rPr>
        <w:t>90</w:t>
      </w:r>
      <w:r w:rsidR="001F62D8" w:rsidRPr="001F62D8">
        <w:rPr>
          <w:rFonts w:eastAsia="Calibri"/>
          <w:lang w:val="sr-Cyrl-CS" w:eastAsia="ar-SA"/>
        </w:rPr>
        <w:t xml:space="preserve"> дана) од дана </w:t>
      </w:r>
      <w:r w:rsidR="0093088D">
        <w:rPr>
          <w:rFonts w:eastAsia="Calibri"/>
          <w:lang w:val="sr-Cyrl-RS" w:eastAsia="ar-SA"/>
        </w:rPr>
        <w:t>обострано потписаног уговора</w:t>
      </w:r>
      <w:r w:rsidR="001F62D8" w:rsidRPr="001F62D8">
        <w:rPr>
          <w:rFonts w:eastAsia="Calibri"/>
          <w:lang w:val="sr-Cyrl-CS" w:eastAsia="ar-SA"/>
        </w:rPr>
        <w:t>.</w:t>
      </w:r>
    </w:p>
    <w:p w14:paraId="3F9E8F38" w14:textId="77777777" w:rsidR="009C574D" w:rsidRPr="009C574D" w:rsidRDefault="009C574D" w:rsidP="009C574D">
      <w:pPr>
        <w:tabs>
          <w:tab w:val="left" w:pos="180"/>
        </w:tabs>
        <w:suppressAutoHyphens/>
        <w:ind w:right="23"/>
        <w:jc w:val="both"/>
        <w:rPr>
          <w:rFonts w:eastAsia="Calibri"/>
          <w:lang w:val="sr-Cyrl-CS" w:eastAsia="ar-SA"/>
        </w:rPr>
      </w:pPr>
    </w:p>
    <w:p w14:paraId="2E244B5F" w14:textId="77777777" w:rsidR="009C574D" w:rsidRPr="007D425E" w:rsidRDefault="009C574D" w:rsidP="009C574D">
      <w:pPr>
        <w:suppressAutoHyphens/>
        <w:rPr>
          <w:rFonts w:ascii="Arial" w:eastAsia="Times New Roman" w:hAnsi="Arial"/>
          <w:vanish/>
          <w:lang w:val="sr-Cyrl-RS" w:eastAsia="ar-SA"/>
        </w:rPr>
      </w:pPr>
    </w:p>
    <w:p w14:paraId="416C4CBC" w14:textId="0BA82024" w:rsidR="009C574D" w:rsidRPr="007D425E" w:rsidRDefault="009C574D" w:rsidP="009C574D">
      <w:pPr>
        <w:rPr>
          <w:rFonts w:eastAsia="Times New Roman"/>
          <w:bCs/>
          <w:iCs/>
          <w:lang w:val="sr-Latn-CS"/>
        </w:rPr>
      </w:pPr>
      <w:r w:rsidRPr="007D425E">
        <w:rPr>
          <w:rFonts w:eastAsia="Times New Roman"/>
          <w:bCs/>
          <w:iCs/>
          <w:lang w:val="sr-Cyrl-CS"/>
        </w:rPr>
        <w:t>У Нишу,   ____.____.202</w:t>
      </w:r>
      <w:r w:rsidR="00F06829">
        <w:rPr>
          <w:rFonts w:eastAsia="Times New Roman"/>
          <w:bCs/>
          <w:iCs/>
          <w:lang w:val="sr-Cyrl-RS"/>
        </w:rPr>
        <w:t>5</w:t>
      </w:r>
      <w:r w:rsidRPr="007D425E">
        <w:rPr>
          <w:rFonts w:eastAsia="Times New Roman"/>
          <w:bCs/>
          <w:iCs/>
          <w:lang w:val="sr-Cyrl-CS"/>
        </w:rPr>
        <w:t xml:space="preserve">.године      </w:t>
      </w:r>
      <w:r w:rsidRPr="007D425E">
        <w:rPr>
          <w:rFonts w:eastAsia="Times New Roman"/>
          <w:bCs/>
          <w:iCs/>
          <w:lang w:val="sr-Cyrl-CS"/>
        </w:rPr>
        <w:tab/>
      </w:r>
      <w:r w:rsidRPr="007D425E">
        <w:rPr>
          <w:rFonts w:eastAsia="Times New Roman"/>
          <w:bCs/>
          <w:iCs/>
          <w:lang w:val="sr-Cyrl-CS"/>
        </w:rPr>
        <w:tab/>
      </w:r>
      <w:r w:rsidRPr="007D425E">
        <w:rPr>
          <w:rFonts w:eastAsia="Times New Roman"/>
          <w:bCs/>
          <w:iCs/>
          <w:lang w:val="sr-Cyrl-CS"/>
        </w:rPr>
        <w:tab/>
      </w:r>
      <w:r w:rsidRPr="007D425E">
        <w:rPr>
          <w:rFonts w:eastAsia="Times New Roman"/>
          <w:bCs/>
          <w:iCs/>
          <w:lang w:val="sr-Latn-CS"/>
        </w:rPr>
        <w:t xml:space="preserve">       </w:t>
      </w:r>
      <w:r w:rsidRPr="007D425E">
        <w:rPr>
          <w:rFonts w:eastAsia="Times New Roman"/>
          <w:bCs/>
          <w:iCs/>
          <w:lang w:val="sr-Cyrl-RS"/>
        </w:rPr>
        <w:tab/>
      </w:r>
      <w:r w:rsidRPr="007D425E">
        <w:rPr>
          <w:rFonts w:eastAsia="Times New Roman"/>
          <w:bCs/>
          <w:iCs/>
          <w:lang w:val="sr-Cyrl-RS"/>
        </w:rPr>
        <w:tab/>
      </w:r>
      <w:r w:rsidRPr="007D425E">
        <w:rPr>
          <w:rFonts w:eastAsia="Times New Roman"/>
          <w:bCs/>
          <w:iCs/>
          <w:lang w:val="sr-Cyrl-CS"/>
        </w:rPr>
        <w:t>ПОНУЂАЧ</w:t>
      </w:r>
    </w:p>
    <w:p w14:paraId="156B711D" w14:textId="77777777" w:rsidR="009C574D" w:rsidRPr="007D425E" w:rsidRDefault="009C574D" w:rsidP="009C574D">
      <w:pPr>
        <w:ind w:left="4950"/>
        <w:rPr>
          <w:rFonts w:eastAsia="Times New Roman"/>
          <w:bCs/>
          <w:iCs/>
        </w:rPr>
      </w:pPr>
    </w:p>
    <w:p w14:paraId="55DF2F30" w14:textId="77777777" w:rsidR="009C574D" w:rsidRPr="007D425E" w:rsidRDefault="009C574D" w:rsidP="009C574D">
      <w:pPr>
        <w:ind w:left="4950"/>
        <w:rPr>
          <w:rFonts w:eastAsia="Times New Roman"/>
          <w:bCs/>
          <w:iCs/>
          <w:lang w:val="sr-Latn-CS"/>
        </w:rPr>
      </w:pPr>
      <w:r w:rsidRPr="007D425E">
        <w:rPr>
          <w:rFonts w:eastAsia="Times New Roman"/>
          <w:bCs/>
          <w:iCs/>
          <w:lang w:val="sr-Cyrl-CS"/>
        </w:rPr>
        <w:t>М.П.</w:t>
      </w:r>
      <w:r w:rsidRPr="007D425E">
        <w:rPr>
          <w:rFonts w:eastAsia="Times New Roman"/>
          <w:bCs/>
          <w:iCs/>
          <w:lang w:val="sr-Latn-CS"/>
        </w:rPr>
        <w:t xml:space="preserve">        </w:t>
      </w:r>
      <w:r w:rsidRPr="007D425E">
        <w:rPr>
          <w:rFonts w:eastAsia="Times New Roman"/>
          <w:bCs/>
          <w:iCs/>
          <w:lang w:val="sr-Cyrl-RS"/>
        </w:rPr>
        <w:tab/>
      </w:r>
      <w:r w:rsidRPr="007D425E">
        <w:rPr>
          <w:rFonts w:eastAsia="Times New Roman"/>
          <w:bCs/>
          <w:iCs/>
          <w:lang w:val="sr-Cyrl-CS"/>
        </w:rPr>
        <w:t>_____________________</w:t>
      </w:r>
    </w:p>
    <w:p w14:paraId="6E22337B" w14:textId="77777777" w:rsidR="009C574D" w:rsidRDefault="009C574D" w:rsidP="009C574D">
      <w:pPr>
        <w:rPr>
          <w:rFonts w:eastAsia="Times New Roman"/>
          <w:bCs/>
          <w:iCs/>
          <w:lang w:val="sr-Cyrl-CS"/>
        </w:rPr>
      </w:pPr>
      <w:r w:rsidRPr="007D425E">
        <w:rPr>
          <w:rFonts w:eastAsia="Times New Roman"/>
          <w:bCs/>
          <w:iCs/>
          <w:lang w:val="sr-Cyrl-CS"/>
        </w:rPr>
        <w:t xml:space="preserve">                                                                               </w:t>
      </w:r>
      <w:r w:rsidRPr="007D425E">
        <w:rPr>
          <w:rFonts w:eastAsia="Times New Roman"/>
          <w:bCs/>
          <w:iCs/>
          <w:lang w:val="sr-Latn-CS"/>
        </w:rPr>
        <w:t xml:space="preserve">       </w:t>
      </w:r>
      <w:r w:rsidRPr="007D425E">
        <w:rPr>
          <w:rFonts w:eastAsia="Times New Roman"/>
          <w:bCs/>
          <w:iCs/>
          <w:lang w:val="sr-Cyrl-RS"/>
        </w:rPr>
        <w:tab/>
      </w:r>
      <w:r w:rsidRPr="007D425E">
        <w:rPr>
          <w:rFonts w:eastAsia="Times New Roman"/>
          <w:bCs/>
          <w:iCs/>
          <w:lang w:val="sr-Cyrl-RS"/>
        </w:rPr>
        <w:tab/>
        <w:t>(</w:t>
      </w:r>
      <w:r w:rsidRPr="007D425E">
        <w:rPr>
          <w:rFonts w:eastAsia="Times New Roman"/>
          <w:bCs/>
          <w:iCs/>
          <w:lang w:val="sr-Cyrl-CS"/>
        </w:rPr>
        <w:t>потпис овлашћеног лица)</w:t>
      </w:r>
    </w:p>
    <w:p w14:paraId="08C86777" w14:textId="408663AE" w:rsidR="009C574D" w:rsidRPr="007D425E" w:rsidRDefault="009C574D" w:rsidP="009C574D">
      <w:pPr>
        <w:autoSpaceDE w:val="0"/>
        <w:autoSpaceDN w:val="0"/>
        <w:adjustRightInd w:val="0"/>
        <w:spacing w:before="72" w:line="274" w:lineRule="exact"/>
        <w:ind w:firstLine="567"/>
        <w:jc w:val="both"/>
        <w:rPr>
          <w:rFonts w:eastAsia="Times New Roman"/>
          <w:lang w:val="sr-Cyrl-CS" w:eastAsia="sr-Cyrl-CS"/>
        </w:rPr>
      </w:pPr>
      <w:r w:rsidRPr="007D425E">
        <w:rPr>
          <w:rFonts w:eastAsia="Times New Roman"/>
          <w:lang w:val="sr-Cyrl-CS" w:eastAsia="sr-Cyrl-CS"/>
        </w:rPr>
        <w:lastRenderedPageBreak/>
        <w:t>Под пуном материјалном и кривичном одговорношћу, као заступник понуђача, дајем следећу</w:t>
      </w:r>
    </w:p>
    <w:p w14:paraId="0B35F043" w14:textId="77777777" w:rsidR="009C574D" w:rsidRPr="007D425E" w:rsidRDefault="009C574D" w:rsidP="009C574D">
      <w:pPr>
        <w:autoSpaceDE w:val="0"/>
        <w:autoSpaceDN w:val="0"/>
        <w:adjustRightInd w:val="0"/>
        <w:spacing w:before="72" w:line="274" w:lineRule="exact"/>
        <w:ind w:firstLine="567"/>
        <w:jc w:val="both"/>
        <w:rPr>
          <w:rFonts w:eastAsia="Times New Roman"/>
          <w:b/>
          <w:lang w:eastAsia="ar-SA"/>
        </w:rPr>
      </w:pPr>
    </w:p>
    <w:p w14:paraId="2F4EFE60" w14:textId="77777777" w:rsidR="009C574D" w:rsidRPr="007D425E" w:rsidRDefault="009C574D" w:rsidP="009C574D">
      <w:pPr>
        <w:suppressAutoHyphens/>
        <w:ind w:right="-1"/>
        <w:jc w:val="center"/>
        <w:rPr>
          <w:rFonts w:eastAsia="Times New Roman"/>
          <w:b/>
          <w:lang w:val="sr-Cyrl-RS" w:eastAsia="ar-SA"/>
        </w:rPr>
      </w:pPr>
      <w:r w:rsidRPr="007D425E">
        <w:rPr>
          <w:rFonts w:eastAsia="Times New Roman"/>
          <w:b/>
          <w:lang w:eastAsia="ar-SA"/>
        </w:rPr>
        <w:t>И З Ј А В У</w:t>
      </w:r>
    </w:p>
    <w:p w14:paraId="04818005" w14:textId="77777777" w:rsidR="009C574D" w:rsidRPr="007D425E" w:rsidRDefault="009C574D" w:rsidP="009C574D">
      <w:pPr>
        <w:suppressAutoHyphens/>
        <w:ind w:right="-1"/>
        <w:jc w:val="center"/>
        <w:rPr>
          <w:rFonts w:eastAsia="Times New Roman"/>
          <w:b/>
          <w:lang w:val="sr-Cyrl-RS" w:eastAsia="ar-SA"/>
        </w:rPr>
      </w:pPr>
    </w:p>
    <w:p w14:paraId="7718FCCE" w14:textId="77777777" w:rsidR="009C574D" w:rsidRPr="007D425E" w:rsidRDefault="009C574D" w:rsidP="009C574D">
      <w:pPr>
        <w:autoSpaceDE w:val="0"/>
        <w:autoSpaceDN w:val="0"/>
        <w:adjustRightInd w:val="0"/>
        <w:spacing w:line="240" w:lineRule="exact"/>
        <w:jc w:val="both"/>
        <w:rPr>
          <w:rFonts w:eastAsia="Times New Roman"/>
          <w:lang w:eastAsia="ar-SA"/>
        </w:rPr>
      </w:pPr>
    </w:p>
    <w:p w14:paraId="14A7657F" w14:textId="1E05282F" w:rsidR="009C574D" w:rsidRPr="007D425E" w:rsidRDefault="009C574D" w:rsidP="009C574D">
      <w:pPr>
        <w:suppressAutoHyphens/>
        <w:jc w:val="both"/>
        <w:rPr>
          <w:rFonts w:eastAsia="Times New Roman" w:cs="Arial"/>
          <w:lang w:val="sr-Cyrl-CS" w:eastAsia="sr-Cyrl-CS"/>
        </w:rPr>
      </w:pPr>
      <w:r w:rsidRPr="007D425E">
        <w:rPr>
          <w:rFonts w:eastAsia="Times New Roman" w:cs="Arial"/>
          <w:b/>
          <w:lang w:val="sr-Cyrl-CS" w:eastAsia="sr-Cyrl-CS"/>
        </w:rPr>
        <w:t xml:space="preserve">Понуђач  </w:t>
      </w:r>
      <w:r w:rsidRPr="007D425E">
        <w:rPr>
          <w:rFonts w:eastAsia="Times New Roman" w:cs="Arial"/>
          <w:lang w:val="sr-Cyrl-CS" w:eastAsia="sr-Cyrl-CS"/>
        </w:rPr>
        <w:t xml:space="preserve">_______________________________________из ____________________, у поступку  набавке </w:t>
      </w:r>
      <w:r w:rsidRPr="007D425E">
        <w:rPr>
          <w:rFonts w:eastAsia="Times New Roman" w:cs="Arial"/>
          <w:b/>
          <w:lang w:val="sr-Cyrl-RS" w:eastAsia="sr-Cyrl-CS"/>
        </w:rPr>
        <w:t xml:space="preserve">услуга </w:t>
      </w:r>
      <w:proofErr w:type="spellStart"/>
      <w:r w:rsidRPr="007D425E">
        <w:rPr>
          <w:rFonts w:eastAsia="Times New Roman"/>
          <w:b/>
        </w:rPr>
        <w:t>број</w:t>
      </w:r>
      <w:proofErr w:type="spellEnd"/>
      <w:r w:rsidRPr="007D425E">
        <w:rPr>
          <w:rFonts w:eastAsia="Times New Roman"/>
          <w:b/>
          <w:lang w:val="sr-Cyrl-CS" w:eastAsia="sr-Latn-CS"/>
        </w:rPr>
        <w:t xml:space="preserve"> </w:t>
      </w:r>
      <w:bookmarkStart w:id="0" w:name="_Hlk161663476"/>
      <w:r w:rsidR="0093088D">
        <w:rPr>
          <w:rFonts w:eastAsia="Times New Roman"/>
          <w:b/>
          <w:lang w:val="sr-Cyrl-RS" w:eastAsia="sr-Latn-CS"/>
        </w:rPr>
        <w:t>75</w:t>
      </w:r>
      <w:r w:rsidRPr="007D425E">
        <w:rPr>
          <w:rFonts w:eastAsia="Times New Roman"/>
          <w:b/>
          <w:lang w:val="sr-Cyrl-CS" w:eastAsia="sr-Latn-CS"/>
        </w:rPr>
        <w:t xml:space="preserve">. </w:t>
      </w:r>
      <w:r w:rsidR="00876068">
        <w:rPr>
          <w:rFonts w:eastAsia="Times New Roman" w:cs="Arial"/>
          <w:b/>
          <w:lang w:val="sr-Cyrl-CS" w:eastAsia="sr-Cyrl-CS"/>
        </w:rPr>
        <w:t xml:space="preserve">Израда </w:t>
      </w:r>
      <w:bookmarkEnd w:id="0"/>
      <w:r w:rsidR="0093088D">
        <w:rPr>
          <w:rFonts w:eastAsia="Times New Roman" w:cs="Arial"/>
          <w:b/>
          <w:lang w:val="sr-Cyrl-CS" w:eastAsia="sr-Cyrl-CS"/>
        </w:rPr>
        <w:t>Акта о процени ризика у заштити лица, имовине и пословања</w:t>
      </w:r>
      <w:r w:rsidRPr="007D425E">
        <w:rPr>
          <w:rFonts w:eastAsia="Times New Roman"/>
          <w:b/>
          <w:lang w:val="sr-Cyrl-RS" w:eastAsia="sr-Latn-CS"/>
        </w:rPr>
        <w:t xml:space="preserve">, </w:t>
      </w:r>
      <w:r w:rsidRPr="007D425E">
        <w:rPr>
          <w:rFonts w:eastAsia="Times New Roman" w:cs="Arial"/>
          <w:b/>
          <w:u w:val="single"/>
          <w:lang w:val="sr-Cyrl-CS" w:eastAsia="sr-Cyrl-CS"/>
        </w:rPr>
        <w:t xml:space="preserve">испуњава </w:t>
      </w:r>
      <w:r w:rsidRPr="007D425E">
        <w:rPr>
          <w:rFonts w:eastAsia="Times New Roman" w:cs="Arial"/>
          <w:lang w:val="sr-Cyrl-CS" w:eastAsia="sr-Cyrl-CS"/>
        </w:rPr>
        <w:t>услове дефинисане конкурсном документацијом за предметну  набавку и то:</w:t>
      </w:r>
    </w:p>
    <w:p w14:paraId="74ED79F2" w14:textId="77777777" w:rsidR="009C574D" w:rsidRPr="007D425E" w:rsidRDefault="009C574D" w:rsidP="009C574D">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7D425E">
        <w:rPr>
          <w:rFonts w:eastAsia="Times New Roman"/>
          <w:lang w:val="sr-Cyrl-CS" w:eastAsia="ar-SA"/>
        </w:rPr>
        <w:t>да је регистрован је код надлежног органа, односно уписан у одговарајући регистар;</w:t>
      </w:r>
    </w:p>
    <w:p w14:paraId="556C3DB0" w14:textId="77777777" w:rsidR="009C574D" w:rsidRPr="007D425E" w:rsidRDefault="009C574D" w:rsidP="009C574D">
      <w:pPr>
        <w:numPr>
          <w:ilvl w:val="0"/>
          <w:numId w:val="2"/>
        </w:numPr>
        <w:tabs>
          <w:tab w:val="left" w:pos="426"/>
        </w:tabs>
        <w:suppressAutoHyphens/>
        <w:spacing w:before="120"/>
        <w:ind w:left="426" w:right="144" w:hanging="426"/>
        <w:jc w:val="both"/>
        <w:rPr>
          <w:rFonts w:eastAsia="Times New Roman"/>
          <w:lang w:val="sr-Cyrl-CS" w:eastAsia="ar-SA"/>
        </w:rPr>
      </w:pPr>
      <w:r w:rsidRPr="007D425E">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34875DAF" w14:textId="77777777" w:rsidR="009C574D" w:rsidRPr="007D425E" w:rsidRDefault="009C574D" w:rsidP="009C574D">
      <w:pPr>
        <w:numPr>
          <w:ilvl w:val="0"/>
          <w:numId w:val="2"/>
        </w:numPr>
        <w:suppressAutoHyphens/>
        <w:spacing w:before="120"/>
        <w:ind w:left="426" w:right="23" w:hanging="426"/>
        <w:jc w:val="both"/>
        <w:rPr>
          <w:rFonts w:eastAsia="Times New Roman"/>
          <w:lang w:val="sr-Cyrl-CS" w:eastAsia="ar-SA"/>
        </w:rPr>
      </w:pPr>
      <w:r w:rsidRPr="007D425E">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4821C6C2" w14:textId="77777777" w:rsidR="009C574D" w:rsidRPr="007D425E" w:rsidRDefault="009C574D" w:rsidP="009C574D">
      <w:pPr>
        <w:numPr>
          <w:ilvl w:val="0"/>
          <w:numId w:val="2"/>
        </w:numPr>
        <w:tabs>
          <w:tab w:val="left" w:pos="0"/>
        </w:tabs>
        <w:suppressAutoHyphens/>
        <w:spacing w:before="120"/>
        <w:ind w:left="426" w:right="144" w:hanging="426"/>
        <w:jc w:val="both"/>
        <w:rPr>
          <w:rFonts w:eastAsia="Times New Roman"/>
          <w:lang w:val="sr-Cyrl-CS" w:eastAsia="ar-SA"/>
        </w:rPr>
      </w:pPr>
      <w:r w:rsidRPr="007D425E">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52D2E58E" w14:textId="05D29F4C" w:rsidR="009C574D" w:rsidRPr="001A49FD" w:rsidRDefault="009C574D" w:rsidP="009C574D">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7D425E">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1F54A1B9" w14:textId="77777777" w:rsidR="0093088D" w:rsidRPr="0093088D" w:rsidRDefault="001A49FD" w:rsidP="009C574D">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b/>
          <w:i/>
          <w:lang w:eastAsia="sr-Cyrl-CS"/>
        </w:rPr>
      </w:pPr>
      <w:r w:rsidRPr="00082B80">
        <w:rPr>
          <w:rFonts w:eastAsia="Times New Roman"/>
          <w:b/>
          <w:i/>
          <w:lang w:val="sr-Cyrl-CS" w:eastAsia="sr-Cyrl-CS"/>
        </w:rPr>
        <w:t>да поседује важећ</w:t>
      </w:r>
      <w:r w:rsidR="0093088D">
        <w:rPr>
          <w:rFonts w:eastAsia="Times New Roman"/>
          <w:b/>
          <w:i/>
          <w:lang w:val="sr-Cyrl-CS" w:eastAsia="sr-Cyrl-CS"/>
        </w:rPr>
        <w:t>у</w:t>
      </w:r>
      <w:r w:rsidRPr="00082B80">
        <w:rPr>
          <w:rFonts w:eastAsia="Times New Roman"/>
          <w:b/>
          <w:i/>
          <w:lang w:val="sr-Cyrl-CS" w:eastAsia="sr-Cyrl-CS"/>
        </w:rPr>
        <w:t xml:space="preserve"> </w:t>
      </w:r>
      <w:r w:rsidR="0093088D">
        <w:rPr>
          <w:rFonts w:eastAsia="Times New Roman"/>
          <w:b/>
          <w:i/>
          <w:lang w:val="sr-Cyrl-CS" w:eastAsia="sr-Cyrl-CS"/>
        </w:rPr>
        <w:t>Лиценцу</w:t>
      </w:r>
      <w:r w:rsidRPr="00082B80">
        <w:rPr>
          <w:rFonts w:eastAsia="Times New Roman"/>
          <w:b/>
          <w:i/>
          <w:lang w:val="sr-Cyrl-CS" w:eastAsia="sr-Cyrl-CS"/>
        </w:rPr>
        <w:t xml:space="preserve"> за </w:t>
      </w:r>
      <w:r w:rsidR="0093088D">
        <w:rPr>
          <w:rFonts w:eastAsia="Times New Roman"/>
          <w:b/>
          <w:i/>
          <w:lang w:val="sr-Cyrl-CS" w:eastAsia="sr-Cyrl-CS"/>
        </w:rPr>
        <w:t>вршење послова процене ризика у заштити лица, имовине и пословања</w:t>
      </w:r>
    </w:p>
    <w:p w14:paraId="71856277" w14:textId="5313DCDC" w:rsidR="00082B80" w:rsidRDefault="001A49FD" w:rsidP="00082B80">
      <w:pPr>
        <w:tabs>
          <w:tab w:val="left" w:pos="0"/>
        </w:tabs>
        <w:suppressAutoHyphens/>
        <w:autoSpaceDE w:val="0"/>
        <w:autoSpaceDN w:val="0"/>
        <w:adjustRightInd w:val="0"/>
        <w:spacing w:before="120" w:line="274" w:lineRule="exact"/>
        <w:ind w:right="144"/>
        <w:jc w:val="center"/>
        <w:rPr>
          <w:rFonts w:eastAsia="Times New Roman"/>
          <w:b/>
          <w:u w:val="single"/>
          <w:lang w:val="sr-Cyrl-RS" w:eastAsia="sr-Cyrl-CS"/>
        </w:rPr>
      </w:pPr>
      <w:r w:rsidRPr="00082B80">
        <w:rPr>
          <w:rFonts w:eastAsia="Times New Roman"/>
          <w:b/>
          <w:u w:val="single"/>
          <w:lang w:val="sr-Cyrl-RS" w:eastAsia="sr-Cyrl-CS"/>
        </w:rPr>
        <w:t>УЗ ПОНУДУ ОБАВ</w:t>
      </w:r>
      <w:r w:rsidR="00082B80">
        <w:rPr>
          <w:rFonts w:eastAsia="Times New Roman"/>
          <w:b/>
          <w:u w:val="single"/>
          <w:lang w:val="sr-Cyrl-RS" w:eastAsia="sr-Cyrl-CS"/>
        </w:rPr>
        <w:t>Е</w:t>
      </w:r>
      <w:r w:rsidRPr="00082B80">
        <w:rPr>
          <w:rFonts w:eastAsia="Times New Roman"/>
          <w:b/>
          <w:u w:val="single"/>
          <w:lang w:val="sr-Cyrl-RS" w:eastAsia="sr-Cyrl-CS"/>
        </w:rPr>
        <w:t>ЗЕНО ДОСТАВИТИ ФОТОКОПИЈ</w:t>
      </w:r>
      <w:r w:rsidR="00F8177F">
        <w:rPr>
          <w:rFonts w:eastAsia="Times New Roman"/>
          <w:b/>
          <w:u w:val="single"/>
          <w:lang w:val="sr-Cyrl-RS" w:eastAsia="sr-Cyrl-CS"/>
        </w:rPr>
        <w:t>У</w:t>
      </w:r>
    </w:p>
    <w:p w14:paraId="4DFBBBA8" w14:textId="0DB6E180" w:rsidR="0093088D" w:rsidRDefault="001A49FD" w:rsidP="00082B80">
      <w:pPr>
        <w:tabs>
          <w:tab w:val="left" w:pos="0"/>
        </w:tabs>
        <w:suppressAutoHyphens/>
        <w:autoSpaceDE w:val="0"/>
        <w:autoSpaceDN w:val="0"/>
        <w:adjustRightInd w:val="0"/>
        <w:spacing w:before="120" w:line="274" w:lineRule="exact"/>
        <w:ind w:right="144"/>
        <w:jc w:val="center"/>
        <w:rPr>
          <w:rFonts w:eastAsia="Times New Roman"/>
          <w:b/>
          <w:u w:val="single"/>
          <w:lang w:val="sr-Cyrl-RS" w:eastAsia="sr-Cyrl-CS"/>
        </w:rPr>
      </w:pPr>
      <w:r w:rsidRPr="00082B80">
        <w:rPr>
          <w:rFonts w:eastAsia="Times New Roman"/>
          <w:b/>
          <w:u w:val="single"/>
          <w:lang w:val="sr-Cyrl-RS" w:eastAsia="sr-Cyrl-CS"/>
        </w:rPr>
        <w:t>ТРАЖЕН</w:t>
      </w:r>
      <w:r w:rsidR="0093088D">
        <w:rPr>
          <w:rFonts w:eastAsia="Times New Roman"/>
          <w:b/>
          <w:u w:val="single"/>
          <w:lang w:val="sr-Cyrl-RS" w:eastAsia="sr-Cyrl-CS"/>
        </w:rPr>
        <w:t>Е ЛИЦЕНЦЕ</w:t>
      </w:r>
    </w:p>
    <w:p w14:paraId="3BF59F33" w14:textId="77777777" w:rsidR="00F8177F" w:rsidRDefault="00F8177F" w:rsidP="00082B80">
      <w:pPr>
        <w:tabs>
          <w:tab w:val="left" w:pos="0"/>
        </w:tabs>
        <w:suppressAutoHyphens/>
        <w:autoSpaceDE w:val="0"/>
        <w:autoSpaceDN w:val="0"/>
        <w:adjustRightInd w:val="0"/>
        <w:spacing w:before="120" w:line="274" w:lineRule="exact"/>
        <w:ind w:right="144"/>
        <w:jc w:val="center"/>
        <w:rPr>
          <w:rFonts w:eastAsia="Times New Roman"/>
          <w:b/>
          <w:u w:val="single"/>
          <w:lang w:val="sr-Cyrl-RS" w:eastAsia="sr-Cyrl-CS"/>
        </w:rPr>
      </w:pPr>
    </w:p>
    <w:p w14:paraId="1D40CF13" w14:textId="58E94E1A" w:rsidR="009C574D" w:rsidRDefault="009C574D" w:rsidP="00F8177F">
      <w:pPr>
        <w:tabs>
          <w:tab w:val="left" w:pos="0"/>
        </w:tabs>
        <w:suppressAutoHyphens/>
        <w:autoSpaceDE w:val="0"/>
        <w:autoSpaceDN w:val="0"/>
        <w:adjustRightInd w:val="0"/>
        <w:spacing w:before="120" w:line="274" w:lineRule="exact"/>
        <w:ind w:right="144"/>
        <w:jc w:val="both"/>
        <w:rPr>
          <w:rFonts w:eastAsia="Times New Roman"/>
        </w:rPr>
      </w:pPr>
      <w:proofErr w:type="spellStart"/>
      <w:r w:rsidRPr="007D425E">
        <w:rPr>
          <w:rFonts w:eastAsia="Times New Roman"/>
        </w:rPr>
        <w:t>Понуђач</w:t>
      </w:r>
      <w:proofErr w:type="spellEnd"/>
      <w:r w:rsidRPr="007D425E">
        <w:rPr>
          <w:rFonts w:eastAsia="Times New Roman"/>
        </w:rPr>
        <w:t xml:space="preserve"> </w:t>
      </w:r>
      <w:proofErr w:type="spellStart"/>
      <w:r w:rsidRPr="007D425E">
        <w:rPr>
          <w:rFonts w:eastAsia="Times New Roman"/>
        </w:rPr>
        <w:t>овом</w:t>
      </w:r>
      <w:proofErr w:type="spellEnd"/>
      <w:r w:rsidRPr="007D425E">
        <w:rPr>
          <w:rFonts w:eastAsia="Times New Roman"/>
        </w:rPr>
        <w:t xml:space="preserve"> </w:t>
      </w:r>
      <w:proofErr w:type="spellStart"/>
      <w:r w:rsidRPr="007D425E">
        <w:rPr>
          <w:rFonts w:eastAsia="Times New Roman"/>
        </w:rPr>
        <w:t>Изјавом</w:t>
      </w:r>
      <w:proofErr w:type="spellEnd"/>
      <w:r w:rsidRPr="007D425E">
        <w:rPr>
          <w:rFonts w:eastAsia="Times New Roman"/>
        </w:rPr>
        <w:t xml:space="preserve">, </w:t>
      </w:r>
      <w:proofErr w:type="spellStart"/>
      <w:r w:rsidRPr="007D425E">
        <w:rPr>
          <w:rFonts w:eastAsia="Times New Roman"/>
        </w:rPr>
        <w:t>под</w:t>
      </w:r>
      <w:proofErr w:type="spellEnd"/>
      <w:r w:rsidRPr="007D425E">
        <w:rPr>
          <w:rFonts w:eastAsia="Times New Roman"/>
        </w:rPr>
        <w:t xml:space="preserve"> </w:t>
      </w:r>
      <w:proofErr w:type="spellStart"/>
      <w:r w:rsidRPr="007D425E">
        <w:rPr>
          <w:rFonts w:eastAsia="Times New Roman"/>
        </w:rPr>
        <w:t>пуном</w:t>
      </w:r>
      <w:proofErr w:type="spellEnd"/>
      <w:r w:rsidRPr="007D425E">
        <w:rPr>
          <w:rFonts w:eastAsia="Times New Roman"/>
        </w:rPr>
        <w:t xml:space="preserve"> </w:t>
      </w:r>
      <w:proofErr w:type="spellStart"/>
      <w:r w:rsidRPr="007D425E">
        <w:rPr>
          <w:rFonts w:eastAsia="Times New Roman"/>
        </w:rPr>
        <w:t>материјалном</w:t>
      </w:r>
      <w:proofErr w:type="spellEnd"/>
      <w:r w:rsidRPr="007D425E">
        <w:rPr>
          <w:rFonts w:eastAsia="Times New Roman"/>
        </w:rPr>
        <w:t xml:space="preserve"> и </w:t>
      </w:r>
      <w:proofErr w:type="spellStart"/>
      <w:r w:rsidRPr="007D425E">
        <w:rPr>
          <w:rFonts w:eastAsia="Times New Roman"/>
        </w:rPr>
        <w:t>кривичном</w:t>
      </w:r>
      <w:proofErr w:type="spellEnd"/>
      <w:r w:rsidRPr="007D425E">
        <w:rPr>
          <w:rFonts w:eastAsia="Times New Roman"/>
        </w:rPr>
        <w:t xml:space="preserve"> </w:t>
      </w:r>
      <w:proofErr w:type="spellStart"/>
      <w:r w:rsidRPr="007D425E">
        <w:rPr>
          <w:rFonts w:eastAsia="Times New Roman"/>
        </w:rPr>
        <w:t>одговорношћу</w:t>
      </w:r>
      <w:proofErr w:type="spellEnd"/>
      <w:r w:rsidRPr="007D425E">
        <w:rPr>
          <w:rFonts w:eastAsia="Times New Roman"/>
        </w:rPr>
        <w:t xml:space="preserve"> </w:t>
      </w:r>
      <w:proofErr w:type="spellStart"/>
      <w:proofErr w:type="gramStart"/>
      <w:r w:rsidRPr="007D425E">
        <w:rPr>
          <w:rFonts w:eastAsia="Times New Roman"/>
        </w:rPr>
        <w:t>потврђује</w:t>
      </w:r>
      <w:proofErr w:type="spellEnd"/>
      <w:r w:rsidRPr="007D425E">
        <w:rPr>
          <w:rFonts w:eastAsia="Times New Roman"/>
        </w:rPr>
        <w:t xml:space="preserve">  </w:t>
      </w:r>
      <w:proofErr w:type="spellStart"/>
      <w:r w:rsidRPr="007D425E">
        <w:rPr>
          <w:rFonts w:eastAsia="Times New Roman"/>
        </w:rPr>
        <w:t>да</w:t>
      </w:r>
      <w:proofErr w:type="spellEnd"/>
      <w:proofErr w:type="gramEnd"/>
      <w:r w:rsidRPr="007D425E">
        <w:rPr>
          <w:rFonts w:eastAsia="Times New Roman"/>
        </w:rPr>
        <w:t xml:space="preserve"> </w:t>
      </w:r>
      <w:proofErr w:type="spellStart"/>
      <w:r w:rsidRPr="007D425E">
        <w:rPr>
          <w:rFonts w:eastAsia="Times New Roman"/>
        </w:rPr>
        <w:t>је</w:t>
      </w:r>
      <w:proofErr w:type="spellEnd"/>
      <w:r w:rsidRPr="007D425E">
        <w:rPr>
          <w:rFonts w:eastAsia="Times New Roman"/>
        </w:rPr>
        <w:t xml:space="preserve"> </w:t>
      </w:r>
      <w:proofErr w:type="spellStart"/>
      <w:r w:rsidRPr="007D425E">
        <w:rPr>
          <w:rFonts w:eastAsia="Times New Roman"/>
        </w:rPr>
        <w:t>понуду</w:t>
      </w:r>
      <w:proofErr w:type="spellEnd"/>
      <w:r w:rsidRPr="007D425E">
        <w:rPr>
          <w:rFonts w:eastAsia="Times New Roman"/>
        </w:rPr>
        <w:t xml:space="preserve"> у </w:t>
      </w:r>
      <w:proofErr w:type="spellStart"/>
      <w:r w:rsidRPr="007D425E">
        <w:rPr>
          <w:rFonts w:eastAsia="Times New Roman"/>
        </w:rPr>
        <w:t>поступку</w:t>
      </w:r>
      <w:proofErr w:type="spellEnd"/>
      <w:r w:rsidRPr="007D425E">
        <w:rPr>
          <w:rFonts w:eastAsia="Times New Roman"/>
        </w:rPr>
        <w:t xml:space="preserve"> </w:t>
      </w:r>
      <w:proofErr w:type="spellStart"/>
      <w:r w:rsidRPr="007D425E">
        <w:rPr>
          <w:rFonts w:eastAsia="Times New Roman"/>
        </w:rPr>
        <w:t>набавке</w:t>
      </w:r>
      <w:proofErr w:type="spellEnd"/>
      <w:r w:rsidRPr="007D425E">
        <w:rPr>
          <w:rFonts w:eastAsia="Times New Roman"/>
        </w:rPr>
        <w:t xml:space="preserve"> </w:t>
      </w:r>
      <w:r w:rsidRPr="007D425E">
        <w:rPr>
          <w:rFonts w:eastAsia="Times New Roman" w:cs="Arial"/>
          <w:lang w:val="sr-Cyrl-RS" w:eastAsia="sr-Cyrl-CS"/>
        </w:rPr>
        <w:t>услуга</w:t>
      </w:r>
      <w:r w:rsidRPr="007D425E">
        <w:rPr>
          <w:rFonts w:eastAsia="Times New Roman" w:cs="Arial"/>
          <w:lang w:eastAsia="sr-Cyrl-CS"/>
        </w:rPr>
        <w:t xml:space="preserve"> </w:t>
      </w:r>
      <w:proofErr w:type="spellStart"/>
      <w:r w:rsidRPr="007D425E">
        <w:rPr>
          <w:rFonts w:eastAsia="Times New Roman" w:cs="Arial"/>
          <w:lang w:eastAsia="sr-Cyrl-CS"/>
        </w:rPr>
        <w:t>број</w:t>
      </w:r>
      <w:proofErr w:type="spellEnd"/>
      <w:r w:rsidRPr="007D425E">
        <w:rPr>
          <w:rFonts w:eastAsia="Times New Roman" w:cs="Arial"/>
          <w:lang w:val="sr-Cyrl-RS" w:eastAsia="sr-Cyrl-CS"/>
        </w:rPr>
        <w:t xml:space="preserve"> </w:t>
      </w:r>
      <w:r w:rsidR="00F8177F">
        <w:rPr>
          <w:rFonts w:eastAsia="Times New Roman"/>
          <w:b/>
          <w:lang w:val="sr-Cyrl-RS" w:eastAsia="sr-Latn-CS"/>
        </w:rPr>
        <w:t>75</w:t>
      </w:r>
      <w:r w:rsidR="00F8177F" w:rsidRPr="007D425E">
        <w:rPr>
          <w:rFonts w:eastAsia="Times New Roman"/>
          <w:b/>
          <w:lang w:val="sr-Cyrl-CS" w:eastAsia="sr-Latn-CS"/>
        </w:rPr>
        <w:t xml:space="preserve">. </w:t>
      </w:r>
      <w:r w:rsidR="00F8177F">
        <w:rPr>
          <w:rFonts w:eastAsia="Times New Roman" w:cs="Arial"/>
          <w:b/>
          <w:lang w:val="sr-Cyrl-CS" w:eastAsia="sr-Cyrl-CS"/>
        </w:rPr>
        <w:t>Израда Акта о процени ризика у заштити лица, имовине и пословања</w:t>
      </w:r>
      <w:r w:rsidR="0029246D" w:rsidRPr="007D425E">
        <w:rPr>
          <w:rFonts w:eastAsia="Times New Roman"/>
          <w:lang w:eastAsia="ar-SA"/>
        </w:rPr>
        <w:t xml:space="preserve"> </w:t>
      </w:r>
      <w:proofErr w:type="spellStart"/>
      <w:r w:rsidRPr="007D425E">
        <w:rPr>
          <w:rFonts w:eastAsia="Times New Roman"/>
          <w:lang w:eastAsia="ar-SA"/>
        </w:rPr>
        <w:t>п</w:t>
      </w:r>
      <w:r w:rsidRPr="007D425E">
        <w:rPr>
          <w:rFonts w:eastAsia="Times New Roman"/>
        </w:rPr>
        <w:t>однео</w:t>
      </w:r>
      <w:proofErr w:type="spellEnd"/>
      <w:r w:rsidRPr="007D425E">
        <w:rPr>
          <w:rFonts w:eastAsia="Times New Roman"/>
        </w:rPr>
        <w:t xml:space="preserve"> </w:t>
      </w:r>
      <w:proofErr w:type="spellStart"/>
      <w:r w:rsidRPr="007D425E">
        <w:rPr>
          <w:rFonts w:eastAsia="Times New Roman"/>
        </w:rPr>
        <w:t>потпуно</w:t>
      </w:r>
      <w:proofErr w:type="spellEnd"/>
      <w:r w:rsidRPr="007D425E">
        <w:rPr>
          <w:rFonts w:eastAsia="Times New Roman"/>
        </w:rPr>
        <w:t xml:space="preserve"> </w:t>
      </w:r>
      <w:proofErr w:type="spellStart"/>
      <w:r w:rsidRPr="007D425E">
        <w:rPr>
          <w:rFonts w:eastAsia="Times New Roman"/>
        </w:rPr>
        <w:t>независно</w:t>
      </w:r>
      <w:proofErr w:type="spellEnd"/>
      <w:r w:rsidRPr="007D425E">
        <w:rPr>
          <w:rFonts w:eastAsia="Times New Roman"/>
        </w:rPr>
        <w:t xml:space="preserve"> и </w:t>
      </w:r>
      <w:proofErr w:type="spellStart"/>
      <w:r w:rsidRPr="007D425E">
        <w:rPr>
          <w:rFonts w:eastAsia="Times New Roman"/>
        </w:rPr>
        <w:t>без</w:t>
      </w:r>
      <w:proofErr w:type="spellEnd"/>
      <w:r w:rsidRPr="007D425E">
        <w:rPr>
          <w:rFonts w:eastAsia="Times New Roman"/>
        </w:rPr>
        <w:t xml:space="preserve"> </w:t>
      </w:r>
      <w:proofErr w:type="spellStart"/>
      <w:r w:rsidRPr="007D425E">
        <w:rPr>
          <w:rFonts w:eastAsia="Times New Roman"/>
        </w:rPr>
        <w:t>договора</w:t>
      </w:r>
      <w:proofErr w:type="spellEnd"/>
      <w:r w:rsidRPr="007D425E">
        <w:rPr>
          <w:rFonts w:eastAsia="Times New Roman"/>
        </w:rPr>
        <w:t xml:space="preserve"> </w:t>
      </w:r>
      <w:proofErr w:type="spellStart"/>
      <w:r w:rsidRPr="007D425E">
        <w:rPr>
          <w:rFonts w:eastAsia="Times New Roman"/>
        </w:rPr>
        <w:t>са</w:t>
      </w:r>
      <w:proofErr w:type="spellEnd"/>
      <w:r w:rsidRPr="007D425E">
        <w:rPr>
          <w:rFonts w:eastAsia="Times New Roman"/>
        </w:rPr>
        <w:t xml:space="preserve"> </w:t>
      </w:r>
      <w:proofErr w:type="spellStart"/>
      <w:r w:rsidRPr="007D425E">
        <w:rPr>
          <w:rFonts w:eastAsia="Times New Roman"/>
        </w:rPr>
        <w:t>другим</w:t>
      </w:r>
      <w:proofErr w:type="spellEnd"/>
      <w:r w:rsidRPr="007D425E">
        <w:rPr>
          <w:rFonts w:eastAsia="Times New Roman"/>
        </w:rPr>
        <w:t xml:space="preserve"> </w:t>
      </w:r>
      <w:proofErr w:type="spellStart"/>
      <w:r w:rsidRPr="007D425E">
        <w:rPr>
          <w:rFonts w:eastAsia="Times New Roman"/>
        </w:rPr>
        <w:t>понуђачима</w:t>
      </w:r>
      <w:proofErr w:type="spellEnd"/>
      <w:r w:rsidRPr="007D425E">
        <w:rPr>
          <w:rFonts w:eastAsia="Times New Roman"/>
        </w:rPr>
        <w:t xml:space="preserve"> </w:t>
      </w:r>
      <w:proofErr w:type="spellStart"/>
      <w:r w:rsidRPr="007D425E">
        <w:rPr>
          <w:rFonts w:eastAsia="Times New Roman"/>
        </w:rPr>
        <w:t>или</w:t>
      </w:r>
      <w:proofErr w:type="spellEnd"/>
      <w:r w:rsidRPr="007D425E">
        <w:rPr>
          <w:rFonts w:eastAsia="Times New Roman"/>
          <w:lang w:val="sr-Cyrl-RS"/>
        </w:rPr>
        <w:t xml:space="preserve"> </w:t>
      </w:r>
      <w:proofErr w:type="spellStart"/>
      <w:r w:rsidRPr="007D425E">
        <w:rPr>
          <w:rFonts w:eastAsia="Times New Roman"/>
        </w:rPr>
        <w:t>заинтересованим</w:t>
      </w:r>
      <w:proofErr w:type="spellEnd"/>
      <w:r w:rsidRPr="007D425E">
        <w:rPr>
          <w:rFonts w:eastAsia="Times New Roman"/>
        </w:rPr>
        <w:t xml:space="preserve"> </w:t>
      </w:r>
      <w:proofErr w:type="spellStart"/>
      <w:r w:rsidRPr="007D425E">
        <w:rPr>
          <w:rFonts w:eastAsia="Times New Roman"/>
        </w:rPr>
        <w:t>лицима</w:t>
      </w:r>
      <w:proofErr w:type="spellEnd"/>
      <w:r w:rsidRPr="007D425E">
        <w:rPr>
          <w:rFonts w:eastAsia="Times New Roman"/>
        </w:rPr>
        <w:t>.</w:t>
      </w:r>
    </w:p>
    <w:p w14:paraId="09662ED7" w14:textId="77777777" w:rsidR="00F8177F" w:rsidRPr="007D425E" w:rsidRDefault="00F8177F" w:rsidP="00F8177F">
      <w:pPr>
        <w:tabs>
          <w:tab w:val="left" w:pos="0"/>
        </w:tabs>
        <w:suppressAutoHyphens/>
        <w:autoSpaceDE w:val="0"/>
        <w:autoSpaceDN w:val="0"/>
        <w:adjustRightInd w:val="0"/>
        <w:spacing w:before="120" w:line="274" w:lineRule="exact"/>
        <w:ind w:right="144"/>
        <w:jc w:val="both"/>
        <w:rPr>
          <w:rFonts w:eastAsia="Times New Roman"/>
          <w:lang w:val="sr-Cyrl-RS"/>
        </w:rPr>
      </w:pPr>
      <w:bookmarkStart w:id="1" w:name="_GoBack"/>
      <w:bookmarkEnd w:id="1"/>
    </w:p>
    <w:p w14:paraId="5A54C5AC" w14:textId="77777777" w:rsidR="009C574D" w:rsidRPr="007D425E" w:rsidRDefault="009C574D" w:rsidP="009C574D">
      <w:pPr>
        <w:suppressAutoHyphens/>
        <w:jc w:val="both"/>
        <w:rPr>
          <w:rFonts w:eastAsia="Times New Roman"/>
          <w:lang w:val="sr-Cyrl-RS"/>
        </w:rPr>
      </w:pPr>
    </w:p>
    <w:p w14:paraId="0130330D" w14:textId="77777777" w:rsidR="009C574D" w:rsidRPr="007D425E" w:rsidRDefault="009C574D" w:rsidP="009C574D">
      <w:pPr>
        <w:suppressAutoHyphens/>
        <w:jc w:val="both"/>
        <w:rPr>
          <w:rFonts w:eastAsia="Times New Roman"/>
          <w:lang w:val="sr-Cyrl-RS"/>
        </w:rPr>
      </w:pPr>
    </w:p>
    <w:p w14:paraId="31232BDA" w14:textId="311823FE" w:rsidR="009C574D" w:rsidRPr="007D425E" w:rsidRDefault="009C574D" w:rsidP="009C574D">
      <w:pPr>
        <w:rPr>
          <w:rFonts w:eastAsia="Times New Roman"/>
          <w:bCs/>
          <w:iCs/>
          <w:lang w:val="sr-Latn-CS"/>
        </w:rPr>
      </w:pPr>
      <w:r w:rsidRPr="007D425E">
        <w:rPr>
          <w:rFonts w:eastAsia="Times New Roman"/>
          <w:bCs/>
          <w:iCs/>
          <w:lang w:val="sr-Cyrl-CS"/>
        </w:rPr>
        <w:t>У Нишу,   ____.____.202</w:t>
      </w:r>
      <w:r w:rsidR="0029246D">
        <w:rPr>
          <w:rFonts w:eastAsia="Times New Roman"/>
          <w:bCs/>
          <w:iCs/>
          <w:lang w:val="sr-Cyrl-RS"/>
        </w:rPr>
        <w:t>5</w:t>
      </w:r>
      <w:r w:rsidRPr="007D425E">
        <w:rPr>
          <w:rFonts w:eastAsia="Times New Roman"/>
          <w:bCs/>
          <w:iCs/>
          <w:lang w:val="sr-Cyrl-CS"/>
        </w:rPr>
        <w:t xml:space="preserve">.године      </w:t>
      </w:r>
      <w:r w:rsidRPr="007D425E">
        <w:rPr>
          <w:rFonts w:eastAsia="Times New Roman"/>
          <w:bCs/>
          <w:iCs/>
          <w:lang w:val="sr-Cyrl-CS"/>
        </w:rPr>
        <w:tab/>
      </w:r>
      <w:r w:rsidRPr="007D425E">
        <w:rPr>
          <w:rFonts w:eastAsia="Times New Roman"/>
          <w:bCs/>
          <w:iCs/>
          <w:lang w:val="sr-Cyrl-CS"/>
        </w:rPr>
        <w:tab/>
      </w:r>
      <w:r w:rsidRPr="007D425E">
        <w:rPr>
          <w:rFonts w:eastAsia="Times New Roman"/>
          <w:bCs/>
          <w:iCs/>
          <w:lang w:val="sr-Cyrl-CS"/>
        </w:rPr>
        <w:tab/>
      </w:r>
      <w:r w:rsidRPr="007D425E">
        <w:rPr>
          <w:rFonts w:eastAsia="Times New Roman"/>
          <w:bCs/>
          <w:iCs/>
          <w:lang w:val="sr-Latn-CS"/>
        </w:rPr>
        <w:t xml:space="preserve">       </w:t>
      </w:r>
      <w:r w:rsidRPr="007D425E">
        <w:rPr>
          <w:rFonts w:eastAsia="Times New Roman"/>
          <w:bCs/>
          <w:iCs/>
          <w:lang w:val="sr-Cyrl-RS"/>
        </w:rPr>
        <w:tab/>
      </w:r>
      <w:r w:rsidRPr="007D425E">
        <w:rPr>
          <w:rFonts w:eastAsia="Times New Roman"/>
          <w:bCs/>
          <w:iCs/>
          <w:lang w:val="sr-Cyrl-RS"/>
        </w:rPr>
        <w:tab/>
      </w:r>
      <w:r w:rsidRPr="007D425E">
        <w:rPr>
          <w:rFonts w:eastAsia="Times New Roman"/>
          <w:bCs/>
          <w:iCs/>
          <w:lang w:val="sr-Cyrl-CS"/>
        </w:rPr>
        <w:t>ПОНУЂАЧ</w:t>
      </w:r>
    </w:p>
    <w:p w14:paraId="2D561188" w14:textId="77777777" w:rsidR="009C574D" w:rsidRPr="007D425E" w:rsidRDefault="009C574D" w:rsidP="009C574D">
      <w:pPr>
        <w:rPr>
          <w:rFonts w:eastAsia="Times New Roman"/>
          <w:bCs/>
          <w:iCs/>
          <w:lang w:val="sr-Latn-CS"/>
        </w:rPr>
      </w:pPr>
    </w:p>
    <w:p w14:paraId="59EB4A63" w14:textId="77777777" w:rsidR="009C574D" w:rsidRPr="007D425E" w:rsidRDefault="009C574D" w:rsidP="009C574D">
      <w:pPr>
        <w:ind w:left="4950"/>
        <w:rPr>
          <w:rFonts w:eastAsia="Times New Roman"/>
          <w:bCs/>
          <w:iCs/>
        </w:rPr>
      </w:pPr>
    </w:p>
    <w:p w14:paraId="32918E19" w14:textId="77777777" w:rsidR="009C574D" w:rsidRPr="007D425E" w:rsidRDefault="009C574D" w:rsidP="009C574D">
      <w:pPr>
        <w:ind w:left="4950"/>
        <w:rPr>
          <w:rFonts w:eastAsia="Times New Roman"/>
          <w:bCs/>
          <w:iCs/>
          <w:lang w:val="sr-Latn-CS"/>
        </w:rPr>
      </w:pPr>
      <w:r w:rsidRPr="007D425E">
        <w:rPr>
          <w:rFonts w:eastAsia="Times New Roman"/>
          <w:bCs/>
          <w:iCs/>
          <w:lang w:val="sr-Cyrl-CS"/>
        </w:rPr>
        <w:t>М.П.</w:t>
      </w:r>
      <w:r w:rsidRPr="007D425E">
        <w:rPr>
          <w:rFonts w:eastAsia="Times New Roman"/>
          <w:bCs/>
          <w:iCs/>
          <w:lang w:val="sr-Latn-CS"/>
        </w:rPr>
        <w:t xml:space="preserve">        </w:t>
      </w:r>
      <w:r w:rsidRPr="007D425E">
        <w:rPr>
          <w:rFonts w:eastAsia="Times New Roman"/>
          <w:bCs/>
          <w:iCs/>
          <w:lang w:val="sr-Cyrl-RS"/>
        </w:rPr>
        <w:tab/>
      </w:r>
      <w:r w:rsidRPr="007D425E">
        <w:rPr>
          <w:rFonts w:eastAsia="Times New Roman"/>
          <w:bCs/>
          <w:iCs/>
          <w:lang w:val="sr-Cyrl-CS"/>
        </w:rPr>
        <w:t>_____________________</w:t>
      </w:r>
    </w:p>
    <w:p w14:paraId="150513E0" w14:textId="77777777" w:rsidR="009C574D" w:rsidRPr="007D425E" w:rsidRDefault="009C574D" w:rsidP="009C574D">
      <w:pPr>
        <w:rPr>
          <w:rFonts w:eastAsia="Times New Roman"/>
          <w:bCs/>
          <w:iCs/>
          <w:lang w:val="sr-Cyrl-CS"/>
        </w:rPr>
      </w:pPr>
      <w:r w:rsidRPr="007D425E">
        <w:rPr>
          <w:rFonts w:eastAsia="Times New Roman"/>
          <w:bCs/>
          <w:iCs/>
          <w:lang w:val="sr-Cyrl-CS"/>
        </w:rPr>
        <w:t xml:space="preserve">                                                                               </w:t>
      </w:r>
      <w:r w:rsidRPr="007D425E">
        <w:rPr>
          <w:rFonts w:eastAsia="Times New Roman"/>
          <w:bCs/>
          <w:iCs/>
          <w:lang w:val="sr-Latn-CS"/>
        </w:rPr>
        <w:t xml:space="preserve">       </w:t>
      </w:r>
      <w:r w:rsidRPr="007D425E">
        <w:rPr>
          <w:rFonts w:eastAsia="Times New Roman"/>
          <w:bCs/>
          <w:iCs/>
          <w:lang w:val="sr-Cyrl-RS"/>
        </w:rPr>
        <w:tab/>
      </w:r>
      <w:r w:rsidRPr="007D425E">
        <w:rPr>
          <w:rFonts w:eastAsia="Times New Roman"/>
          <w:bCs/>
          <w:iCs/>
          <w:lang w:val="sr-Cyrl-RS"/>
        </w:rPr>
        <w:tab/>
        <w:t>(</w:t>
      </w:r>
      <w:r w:rsidRPr="007D425E">
        <w:rPr>
          <w:rFonts w:eastAsia="Times New Roman"/>
          <w:bCs/>
          <w:iCs/>
          <w:lang w:val="sr-Cyrl-CS"/>
        </w:rPr>
        <w:t>потпис овлашћеног лица)</w:t>
      </w:r>
      <w:r w:rsidRPr="007D425E">
        <w:rPr>
          <w:rFonts w:eastAsia="Times New Roman"/>
          <w:b/>
        </w:rPr>
        <w:t xml:space="preserve">                                                                                                                                                                       </w:t>
      </w:r>
    </w:p>
    <w:sectPr w:rsidR="009C574D" w:rsidRPr="007D425E" w:rsidSect="0093088D">
      <w:headerReference w:type="default" r:id="rId8"/>
      <w:footerReference w:type="default" r:id="rId9"/>
      <w:pgSz w:w="12240" w:h="15840"/>
      <w:pgMar w:top="720" w:right="1440" w:bottom="56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2ED59D" w14:textId="77777777" w:rsidR="005335A6" w:rsidRDefault="005335A6" w:rsidP="004A27CF">
      <w:r>
        <w:separator/>
      </w:r>
    </w:p>
  </w:endnote>
  <w:endnote w:type="continuationSeparator" w:id="0">
    <w:p w14:paraId="2FCC23B0" w14:textId="77777777" w:rsidR="005335A6" w:rsidRDefault="005335A6" w:rsidP="004A2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1C398" w14:textId="77777777" w:rsidR="00C70E12" w:rsidRDefault="005335A6">
    <w:pPr>
      <w:pStyle w:val="Footer1"/>
      <w:jc w:val="right"/>
    </w:pPr>
  </w:p>
  <w:p w14:paraId="10D96A46" w14:textId="77777777" w:rsidR="00C70E12" w:rsidRDefault="005335A6">
    <w:pPr>
      <w:pStyle w:val="Footer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42CA52" w14:textId="77777777" w:rsidR="005335A6" w:rsidRDefault="005335A6" w:rsidP="004A27CF">
      <w:r>
        <w:separator/>
      </w:r>
    </w:p>
  </w:footnote>
  <w:footnote w:type="continuationSeparator" w:id="0">
    <w:p w14:paraId="23D1435E" w14:textId="77777777" w:rsidR="005335A6" w:rsidRDefault="005335A6" w:rsidP="004A27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97694" w14:textId="77777777" w:rsidR="00C70E12" w:rsidRPr="00B14A2E" w:rsidRDefault="005335A6" w:rsidP="00C70E12">
    <w:pPr>
      <w:pStyle w:val="Header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3ECD71A0"/>
    <w:multiLevelType w:val="hybridMultilevel"/>
    <w:tmpl w:val="8DAEB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036589"/>
    <w:multiLevelType w:val="hybridMultilevel"/>
    <w:tmpl w:val="ADB6A816"/>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574D"/>
    <w:rsid w:val="00023E38"/>
    <w:rsid w:val="00082B80"/>
    <w:rsid w:val="000E6468"/>
    <w:rsid w:val="001441DE"/>
    <w:rsid w:val="001A49FD"/>
    <w:rsid w:val="001B502B"/>
    <w:rsid w:val="001B7501"/>
    <w:rsid w:val="001F5432"/>
    <w:rsid w:val="001F62D8"/>
    <w:rsid w:val="00226F37"/>
    <w:rsid w:val="0029246D"/>
    <w:rsid w:val="00296EC0"/>
    <w:rsid w:val="002E3504"/>
    <w:rsid w:val="00382763"/>
    <w:rsid w:val="00383714"/>
    <w:rsid w:val="00490B3F"/>
    <w:rsid w:val="004A27CF"/>
    <w:rsid w:val="005335A6"/>
    <w:rsid w:val="00555A08"/>
    <w:rsid w:val="006B2ADB"/>
    <w:rsid w:val="006D7F19"/>
    <w:rsid w:val="0074776D"/>
    <w:rsid w:val="007C6421"/>
    <w:rsid w:val="007D425E"/>
    <w:rsid w:val="00821497"/>
    <w:rsid w:val="00876068"/>
    <w:rsid w:val="008E70EF"/>
    <w:rsid w:val="008F5406"/>
    <w:rsid w:val="008F7490"/>
    <w:rsid w:val="009153BE"/>
    <w:rsid w:val="0093088D"/>
    <w:rsid w:val="00953EA7"/>
    <w:rsid w:val="00964E40"/>
    <w:rsid w:val="009C574D"/>
    <w:rsid w:val="009F4735"/>
    <w:rsid w:val="00A46F22"/>
    <w:rsid w:val="00B14A2E"/>
    <w:rsid w:val="00BF1DB3"/>
    <w:rsid w:val="00C4766D"/>
    <w:rsid w:val="00DD5BD4"/>
    <w:rsid w:val="00F06829"/>
    <w:rsid w:val="00F3777A"/>
    <w:rsid w:val="00F8177F"/>
    <w:rsid w:val="00F83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56FEC"/>
  <w15:docId w15:val="{3A9C9AB9-962B-4ED2-8449-CC8513247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7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unhideWhenUsed/>
    <w:rsid w:val="009C574D"/>
    <w:pPr>
      <w:tabs>
        <w:tab w:val="center" w:pos="4680"/>
        <w:tab w:val="right" w:pos="9360"/>
      </w:tabs>
      <w:ind w:left="720" w:hanging="360"/>
      <w:jc w:val="both"/>
    </w:pPr>
  </w:style>
  <w:style w:type="character" w:customStyle="1" w:styleId="HeaderChar">
    <w:name w:val="Header Char"/>
    <w:basedOn w:val="DefaultParagraphFont"/>
    <w:link w:val="Header1"/>
    <w:uiPriority w:val="99"/>
    <w:rsid w:val="009C574D"/>
  </w:style>
  <w:style w:type="paragraph" w:customStyle="1" w:styleId="Footer1">
    <w:name w:val="Footer1"/>
    <w:basedOn w:val="Normal"/>
    <w:next w:val="Footer"/>
    <w:link w:val="FooterChar"/>
    <w:uiPriority w:val="99"/>
    <w:unhideWhenUsed/>
    <w:rsid w:val="009C574D"/>
    <w:pPr>
      <w:tabs>
        <w:tab w:val="center" w:pos="4680"/>
        <w:tab w:val="right" w:pos="9360"/>
      </w:tabs>
      <w:ind w:left="720" w:hanging="360"/>
      <w:jc w:val="both"/>
    </w:pPr>
  </w:style>
  <w:style w:type="character" w:customStyle="1" w:styleId="FooterChar">
    <w:name w:val="Footer Char"/>
    <w:basedOn w:val="DefaultParagraphFont"/>
    <w:link w:val="Footer1"/>
    <w:uiPriority w:val="99"/>
    <w:rsid w:val="009C574D"/>
  </w:style>
  <w:style w:type="table" w:styleId="TableGrid">
    <w:name w:val="Table Grid"/>
    <w:basedOn w:val="TableNormal"/>
    <w:uiPriority w:val="59"/>
    <w:rsid w:val="009C57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1"/>
    <w:uiPriority w:val="99"/>
    <w:unhideWhenUsed/>
    <w:rsid w:val="009C574D"/>
    <w:pPr>
      <w:tabs>
        <w:tab w:val="center" w:pos="4680"/>
        <w:tab w:val="right" w:pos="9360"/>
      </w:tabs>
    </w:pPr>
  </w:style>
  <w:style w:type="character" w:customStyle="1" w:styleId="HeaderChar1">
    <w:name w:val="Header Char1"/>
    <w:basedOn w:val="DefaultParagraphFont"/>
    <w:link w:val="Header"/>
    <w:uiPriority w:val="99"/>
    <w:rsid w:val="009C574D"/>
  </w:style>
  <w:style w:type="paragraph" w:styleId="Footer">
    <w:name w:val="footer"/>
    <w:basedOn w:val="Normal"/>
    <w:link w:val="FooterChar1"/>
    <w:uiPriority w:val="99"/>
    <w:unhideWhenUsed/>
    <w:rsid w:val="009C574D"/>
    <w:pPr>
      <w:tabs>
        <w:tab w:val="center" w:pos="4680"/>
        <w:tab w:val="right" w:pos="9360"/>
      </w:tabs>
    </w:pPr>
  </w:style>
  <w:style w:type="character" w:customStyle="1" w:styleId="FooterChar1">
    <w:name w:val="Footer Char1"/>
    <w:basedOn w:val="DefaultParagraphFont"/>
    <w:link w:val="Footer"/>
    <w:uiPriority w:val="99"/>
    <w:rsid w:val="009C574D"/>
  </w:style>
  <w:style w:type="paragraph" w:styleId="ListParagraph">
    <w:name w:val="List Paragraph"/>
    <w:basedOn w:val="Normal"/>
    <w:uiPriority w:val="34"/>
    <w:qFormat/>
    <w:rsid w:val="007D42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3</Pages>
  <Words>566</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user</cp:lastModifiedBy>
  <cp:revision>7</cp:revision>
  <dcterms:created xsi:type="dcterms:W3CDTF">2022-12-30T13:20:00Z</dcterms:created>
  <dcterms:modified xsi:type="dcterms:W3CDTF">2025-04-29T09:52:00Z</dcterms:modified>
</cp:coreProperties>
</file>