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F609" w14:textId="2713E019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</w:t>
      </w:r>
      <w:r w:rsidR="00F16CD1">
        <w:rPr>
          <w:sz w:val="24"/>
          <w:szCs w:val="24"/>
          <w:lang w:val="sr-Cyrl-RS"/>
        </w:rPr>
        <w:t>.</w:t>
      </w:r>
      <w:bookmarkStart w:id="0" w:name="_Hlk161663476"/>
      <w:r w:rsidR="002931D7" w:rsidRPr="002931D7">
        <w:rPr>
          <w:b/>
          <w:lang w:val="sr-Cyrl-RS" w:eastAsia="sr-Latn-CS"/>
        </w:rPr>
        <w:t xml:space="preserve"> </w:t>
      </w:r>
      <w:bookmarkEnd w:id="0"/>
      <w:r w:rsidR="00884F42">
        <w:rPr>
          <w:b/>
          <w:sz w:val="24"/>
          <w:szCs w:val="24"/>
          <w:lang w:val="sr-Cyrl-RS" w:eastAsia="sr-Latn-CS"/>
        </w:rPr>
        <w:t>39</w:t>
      </w:r>
      <w:r w:rsidR="00E07A6C" w:rsidRPr="00E07A6C">
        <w:rPr>
          <w:b/>
          <w:sz w:val="24"/>
          <w:szCs w:val="24"/>
          <w:lang w:val="sr-Cyrl-CS" w:eastAsia="sr-Latn-CS"/>
        </w:rPr>
        <w:t xml:space="preserve">. </w:t>
      </w:r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  <w:r w:rsidR="00EE69B2" w:rsidRPr="00E07A6C">
        <w:rPr>
          <w:rFonts w:eastAsia="Calibri"/>
          <w:kern w:val="0"/>
          <w:sz w:val="24"/>
          <w:szCs w:val="24"/>
          <w:lang w:val="sr-Cyrl-RS"/>
        </w:rPr>
        <w:t>,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заведена под бројем  </w:t>
      </w:r>
      <w:r w:rsidR="00EA180F">
        <w:rPr>
          <w:rFonts w:eastAsia="Calibri"/>
          <w:kern w:val="0"/>
          <w:sz w:val="24"/>
          <w:szCs w:val="24"/>
          <w:lang w:val="sr-Latn-RS"/>
        </w:rPr>
        <w:t>9282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884F42">
        <w:rPr>
          <w:rFonts w:eastAsia="Calibri"/>
          <w:kern w:val="0"/>
          <w:sz w:val="24"/>
          <w:szCs w:val="24"/>
          <w:lang w:val="sr-Cyrl-RS"/>
        </w:rPr>
        <w:t>0</w:t>
      </w:r>
      <w:r w:rsidR="00EA180F">
        <w:rPr>
          <w:rFonts w:eastAsia="Calibri"/>
          <w:kern w:val="0"/>
          <w:sz w:val="24"/>
          <w:szCs w:val="24"/>
          <w:lang w:val="sr-Latn-RS"/>
        </w:rPr>
        <w:t>8</w:t>
      </w:r>
      <w:r w:rsidR="00884F42">
        <w:rPr>
          <w:rFonts w:eastAsia="Calibri"/>
          <w:kern w:val="0"/>
          <w:sz w:val="24"/>
          <w:szCs w:val="24"/>
          <w:lang w:val="sr-Cyrl-RS"/>
        </w:rPr>
        <w:t>.1</w:t>
      </w:r>
      <w:r w:rsidR="00EA180F">
        <w:rPr>
          <w:rFonts w:eastAsia="Calibri"/>
          <w:kern w:val="0"/>
          <w:sz w:val="24"/>
          <w:szCs w:val="24"/>
          <w:lang w:val="sr-Latn-RS"/>
        </w:rPr>
        <w:t>2</w:t>
      </w:r>
      <w:r w:rsidR="002931D7">
        <w:rPr>
          <w:rFonts w:eastAsia="Calibri"/>
          <w:kern w:val="0"/>
          <w:sz w:val="24"/>
          <w:szCs w:val="24"/>
          <w:lang w:val="sr-Cyrl-RS"/>
        </w:rPr>
        <w:t>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E9299A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91D622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74C2F4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0BE122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46CB42D3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ECF7EC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793F883C" w14:textId="77777777" w:rsidR="00CD21E7" w:rsidRDefault="00CD21E7" w:rsidP="00E07A6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BF989A4" w14:textId="7CC475F2" w:rsidR="00E07A6C" w:rsidRDefault="00CD21E7" w:rsidP="00E07A6C">
      <w:pPr>
        <w:tabs>
          <w:tab w:val="left" w:pos="9900"/>
        </w:tabs>
        <w:ind w:right="-100"/>
        <w:jc w:val="center"/>
        <w:rPr>
          <w:rFonts w:cs="Arial"/>
          <w:b/>
          <w:sz w:val="24"/>
          <w:szCs w:val="24"/>
          <w:lang w:val="sr-Cyrl-CS" w:eastAsia="sr-Cyrl-C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2931D7" w:rsidRPr="007D425E">
        <w:rPr>
          <w:b/>
          <w:lang w:val="sr-Cyrl-CS" w:eastAsia="sr-Latn-CS"/>
        </w:rPr>
        <w:t xml:space="preserve"> </w:t>
      </w:r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14:paraId="44700922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191B25BC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183629B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86AAED2" w14:textId="77777777" w:rsidR="00CD21E7" w:rsidRDefault="00CD21E7" w:rsidP="00CD21E7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FC19850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0FD0FBA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2751242B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16CD1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6EE5580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1246253" w14:textId="5EBF747D" w:rsidR="00E07A6C" w:rsidRDefault="00CD21E7" w:rsidP="00CD21E7">
      <w:pPr>
        <w:tabs>
          <w:tab w:val="left" w:pos="9900"/>
        </w:tabs>
        <w:ind w:right="-100"/>
        <w:jc w:val="left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bookmarkStart w:id="1" w:name="_Hlk196820254"/>
      <w:r w:rsidR="00884F42">
        <w:rPr>
          <w:b/>
          <w:sz w:val="24"/>
          <w:szCs w:val="24"/>
          <w:lang w:val="sr-Cyrl-RS"/>
        </w:rPr>
        <w:t>39</w:t>
      </w:r>
      <w:r w:rsidR="00E07A6C" w:rsidRPr="00E07A6C">
        <w:rPr>
          <w:b/>
          <w:sz w:val="24"/>
          <w:szCs w:val="24"/>
          <w:lang w:val="sr-Cyrl-RS"/>
        </w:rPr>
        <w:t>.</w:t>
      </w:r>
      <w:r w:rsidR="00E07A6C">
        <w:rPr>
          <w:rFonts w:cs="Arial"/>
          <w:b/>
          <w:sz w:val="24"/>
          <w:szCs w:val="24"/>
          <w:lang w:val="sr-Cyrl-CS" w:eastAsia="sr-Cyrl-CS"/>
        </w:rPr>
        <w:t xml:space="preserve"> </w:t>
      </w:r>
      <w:bookmarkEnd w:id="1"/>
      <w:r w:rsidR="00884F42">
        <w:rPr>
          <w:rFonts w:cs="Arial"/>
          <w:b/>
          <w:sz w:val="24"/>
          <w:szCs w:val="24"/>
          <w:lang w:val="sr-Cyrl-CS" w:eastAsia="sr-Cyrl-CS"/>
        </w:rPr>
        <w:t>Периодично испитивање опреме за рад и услова радне средине</w:t>
      </w:r>
    </w:p>
    <w:p w14:paraId="71E4D1BF" w14:textId="77777777" w:rsidR="00884F42" w:rsidRDefault="00884F42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22FE24C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AD5B845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6EFE130C" w14:textId="73D0A97A" w:rsidR="00F16CD1" w:rsidRDefault="00CD21E7" w:rsidP="00CD21E7">
      <w:pPr>
        <w:rPr>
          <w:rStyle w:val="Hiperveza"/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E07A6C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E07A6C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07A6C">
        <w:rPr>
          <w:sz w:val="24"/>
          <w:szCs w:val="24"/>
          <w:lang w:val="sr-Cyrl-RS"/>
        </w:rPr>
        <w:t xml:space="preserve"> облику са</w:t>
      </w:r>
      <w:r w:rsidR="00E07A6C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07A6C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E07A6C" w:rsidRPr="000773AE">
          <w:rPr>
            <w:rStyle w:val="Hiperveza"/>
            <w:sz w:val="24"/>
            <w:szCs w:val="24"/>
          </w:rPr>
          <w:t>pcelica.edu.rs</w:t>
        </w:r>
      </w:hyperlink>
      <w:r w:rsidR="00E07A6C" w:rsidRPr="000773AE">
        <w:rPr>
          <w:rStyle w:val="Hiperveza"/>
          <w:sz w:val="24"/>
          <w:szCs w:val="24"/>
        </w:rPr>
        <w:t xml:space="preserve"> .</w:t>
      </w:r>
    </w:p>
    <w:p w14:paraId="27029267" w14:textId="77777777" w:rsidR="00E07A6C" w:rsidRPr="00F16CD1" w:rsidRDefault="00E07A6C" w:rsidP="00CD21E7">
      <w:pPr>
        <w:rPr>
          <w:sz w:val="24"/>
          <w:szCs w:val="24"/>
          <w:lang w:val="sr-Cyrl-RS"/>
        </w:rPr>
      </w:pPr>
    </w:p>
    <w:p w14:paraId="242DA6F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66B82CA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5853B2C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33C053D" w14:textId="0D9E0514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84F42">
        <w:rPr>
          <w:b/>
          <w:kern w:val="0"/>
          <w:sz w:val="24"/>
          <w:szCs w:val="24"/>
          <w:lang w:val="sr-Cyrl-RS" w:eastAsia="ar-SA"/>
        </w:rPr>
        <w:t>1</w:t>
      </w:r>
      <w:r w:rsidR="00EA180F">
        <w:rPr>
          <w:b/>
          <w:kern w:val="0"/>
          <w:sz w:val="24"/>
          <w:szCs w:val="24"/>
          <w:lang w:val="sr-Latn-RS" w:eastAsia="ar-SA"/>
        </w:rPr>
        <w:t>6</w:t>
      </w:r>
      <w:r w:rsidR="00884F42">
        <w:rPr>
          <w:b/>
          <w:kern w:val="0"/>
          <w:sz w:val="24"/>
          <w:szCs w:val="24"/>
          <w:lang w:val="sr-Cyrl-RS" w:eastAsia="ar-SA"/>
        </w:rPr>
        <w:t>.1</w:t>
      </w:r>
      <w:r w:rsidR="00EA180F">
        <w:rPr>
          <w:b/>
          <w:kern w:val="0"/>
          <w:sz w:val="24"/>
          <w:szCs w:val="24"/>
          <w:lang w:val="sr-Latn-RS" w:eastAsia="ar-SA"/>
        </w:rPr>
        <w:t>2</w:t>
      </w:r>
      <w:r w:rsidR="00F16CD1">
        <w:rPr>
          <w:b/>
          <w:kern w:val="0"/>
          <w:sz w:val="24"/>
          <w:szCs w:val="24"/>
          <w:lang w:val="sr-Cyrl-RS" w:eastAsia="ar-SA"/>
        </w:rPr>
        <w:t>.202</w:t>
      </w:r>
      <w:r w:rsidR="002931D7">
        <w:rPr>
          <w:b/>
          <w:kern w:val="0"/>
          <w:sz w:val="24"/>
          <w:szCs w:val="24"/>
          <w:lang w:val="sr-Cyrl-RS" w:eastAsia="ar-SA"/>
        </w:rPr>
        <w:t>5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0A1D178" w14:textId="77777777" w:rsidR="00CD21E7" w:rsidRDefault="00CD21E7" w:rsidP="00CD21E7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AEDE068" w14:textId="74E2914B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884F42">
        <w:rPr>
          <w:b/>
          <w:sz w:val="24"/>
          <w:szCs w:val="24"/>
          <w:lang w:val="sr-Cyrl-RS" w:eastAsia="ar-SA"/>
        </w:rPr>
        <w:t>1</w:t>
      </w:r>
      <w:r w:rsidR="00EA180F">
        <w:rPr>
          <w:b/>
          <w:sz w:val="24"/>
          <w:szCs w:val="24"/>
          <w:lang w:val="sr-Latn-RS" w:eastAsia="ar-SA"/>
        </w:rPr>
        <w:t>6</w:t>
      </w:r>
      <w:r w:rsidR="00884F42">
        <w:rPr>
          <w:b/>
          <w:sz w:val="24"/>
          <w:szCs w:val="24"/>
          <w:lang w:val="sr-Cyrl-RS" w:eastAsia="ar-SA"/>
        </w:rPr>
        <w:t>.1</w:t>
      </w:r>
      <w:r w:rsidR="00EA180F">
        <w:rPr>
          <w:b/>
          <w:sz w:val="24"/>
          <w:szCs w:val="24"/>
          <w:lang w:val="sr-Latn-RS" w:eastAsia="ar-SA"/>
        </w:rPr>
        <w:t>2</w:t>
      </w:r>
      <w:r w:rsidR="00F16CD1">
        <w:rPr>
          <w:b/>
          <w:sz w:val="24"/>
          <w:szCs w:val="24"/>
          <w:lang w:val="sr-Cyrl-RS" w:eastAsia="ar-SA"/>
        </w:rPr>
        <w:t>.202</w:t>
      </w:r>
      <w:r w:rsidR="002931D7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F16CD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2C6BA5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CE77D29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57B97AC4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1A78833" w14:textId="77777777" w:rsidR="00CD21E7" w:rsidRDefault="00CD21E7" w:rsidP="00CD21E7">
      <w:pPr>
        <w:pStyle w:val="Pasussalistom"/>
        <w:rPr>
          <w:sz w:val="24"/>
          <w:szCs w:val="24"/>
          <w:lang w:val="sr-Cyrl-RS"/>
        </w:rPr>
      </w:pPr>
    </w:p>
    <w:p w14:paraId="1320BB96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F16CD1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9C91FAA" w14:textId="77777777" w:rsidR="00CD21E7" w:rsidRDefault="00CD21E7" w:rsidP="00CD21E7">
      <w:pPr>
        <w:rPr>
          <w:sz w:val="24"/>
          <w:szCs w:val="24"/>
        </w:rPr>
      </w:pPr>
    </w:p>
    <w:p w14:paraId="63D0AE9C" w14:textId="7C749F3C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EA180F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EA180F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</w:p>
    <w:p w14:paraId="57C783C4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C16E20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34E9E8A1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C8E4A46" w14:textId="77777777" w:rsidR="00CD21E7" w:rsidRDefault="00CD21E7" w:rsidP="00CD21E7"/>
    <w:p w14:paraId="49C4147B" w14:textId="77777777" w:rsidR="00CD21E7" w:rsidRDefault="00CD21E7" w:rsidP="00CD21E7"/>
    <w:p w14:paraId="02527D3E" w14:textId="77777777" w:rsidR="00CD21E7" w:rsidRDefault="00CD21E7" w:rsidP="00CD21E7"/>
    <w:p w14:paraId="319B5CBC" w14:textId="77777777" w:rsidR="00CD21E7" w:rsidRDefault="00CD21E7" w:rsidP="00CD21E7"/>
    <w:p w14:paraId="30416E65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6702B"/>
    <w:rsid w:val="000B7735"/>
    <w:rsid w:val="00153D15"/>
    <w:rsid w:val="00174352"/>
    <w:rsid w:val="002931D7"/>
    <w:rsid w:val="00427B8E"/>
    <w:rsid w:val="00563EA0"/>
    <w:rsid w:val="006B2ADB"/>
    <w:rsid w:val="00884F42"/>
    <w:rsid w:val="009F4735"/>
    <w:rsid w:val="00A67303"/>
    <w:rsid w:val="00BF1DB3"/>
    <w:rsid w:val="00CD21E7"/>
    <w:rsid w:val="00DD6D87"/>
    <w:rsid w:val="00E07A6C"/>
    <w:rsid w:val="00E843F8"/>
    <w:rsid w:val="00EA180F"/>
    <w:rsid w:val="00EE69B2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CB1E"/>
  <w15:docId w15:val="{3A9C9AB9-962B-4ED2-8449-CC85132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CD21E7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AF4E-CE7F-42B1-9FBA-26FEBCAD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dcterms:created xsi:type="dcterms:W3CDTF">2025-11-04T10:04:00Z</dcterms:created>
  <dcterms:modified xsi:type="dcterms:W3CDTF">2025-12-10T11:42:00Z</dcterms:modified>
</cp:coreProperties>
</file>