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C72A" w14:textId="77777777"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752F45F8" wp14:editId="319C26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33725A25" w14:textId="77777777" w:rsidR="00AB734E" w:rsidRPr="00454ECB" w:rsidRDefault="00AB734E" w:rsidP="00AB734E">
      <w:pPr>
        <w:ind w:left="360"/>
        <w:jc w:val="center"/>
        <w:rPr>
          <w:rFonts w:eastAsia="Times New Roman"/>
          <w:b/>
          <w:lang w:val="sr-Cyrl-RS" w:eastAsia="sr-Latn-CS"/>
        </w:rPr>
      </w:pPr>
    </w:p>
    <w:p w14:paraId="44F906A6" w14:textId="77777777" w:rsidR="00AB734E" w:rsidRPr="00454ECB" w:rsidRDefault="00AB734E" w:rsidP="00AB734E">
      <w:pPr>
        <w:jc w:val="both"/>
        <w:rPr>
          <w:rFonts w:eastAsia="Calibri"/>
          <w:b/>
          <w:lang w:val="sr-Cyrl-RS"/>
        </w:rPr>
      </w:pPr>
    </w:p>
    <w:p w14:paraId="2080EA8B" w14:textId="77777777" w:rsidR="00AB734E" w:rsidRPr="00454ECB" w:rsidRDefault="00AB734E" w:rsidP="00AB734E">
      <w:pPr>
        <w:jc w:val="both"/>
        <w:rPr>
          <w:rFonts w:eastAsia="Calibri"/>
          <w:b/>
          <w:lang w:val="sr-Cyrl-RS"/>
        </w:rPr>
      </w:pPr>
    </w:p>
    <w:p w14:paraId="0CB2A0FA" w14:textId="77777777" w:rsidR="00AB734E" w:rsidRPr="00454ECB" w:rsidRDefault="00AB734E" w:rsidP="00AB734E">
      <w:pPr>
        <w:jc w:val="both"/>
        <w:rPr>
          <w:rFonts w:eastAsia="Calibri"/>
          <w:b/>
          <w:lang w:val="sr-Cyrl-RS"/>
        </w:rPr>
      </w:pPr>
    </w:p>
    <w:p w14:paraId="3BD65F6D" w14:textId="77777777" w:rsidR="00AB734E" w:rsidRPr="00454ECB" w:rsidRDefault="00AB734E" w:rsidP="00AB734E">
      <w:pPr>
        <w:jc w:val="both"/>
        <w:rPr>
          <w:rFonts w:eastAsia="Calibri"/>
          <w:b/>
          <w:lang w:val="sr-Cyrl-RS"/>
        </w:rPr>
      </w:pPr>
    </w:p>
    <w:p w14:paraId="2A17B2D0" w14:textId="77777777" w:rsidR="00AB734E" w:rsidRPr="00454ECB" w:rsidRDefault="00AB734E" w:rsidP="00AB734E">
      <w:pPr>
        <w:jc w:val="both"/>
        <w:rPr>
          <w:rFonts w:eastAsia="Calibri"/>
          <w:b/>
          <w:lang w:val="sr-Cyrl-RS"/>
        </w:rPr>
      </w:pPr>
    </w:p>
    <w:p w14:paraId="6A33A3B6" w14:textId="77777777" w:rsidR="00AB734E" w:rsidRPr="00454ECB" w:rsidRDefault="00AB734E" w:rsidP="00AB734E">
      <w:pPr>
        <w:jc w:val="both"/>
        <w:rPr>
          <w:rFonts w:eastAsia="Calibri"/>
          <w:b/>
          <w:lang w:val="sr-Cyrl-RS"/>
        </w:rPr>
      </w:pPr>
    </w:p>
    <w:p w14:paraId="5A1C6843" w14:textId="77777777" w:rsidR="00AB734E" w:rsidRPr="00454ECB" w:rsidRDefault="00AB734E" w:rsidP="00AB734E">
      <w:pPr>
        <w:jc w:val="both"/>
        <w:rPr>
          <w:rFonts w:eastAsia="Calibri"/>
          <w:b/>
          <w:lang w:val="sr-Cyrl-RS"/>
        </w:rPr>
      </w:pPr>
    </w:p>
    <w:p w14:paraId="0ED8C8CE" w14:textId="77777777" w:rsidR="00AB734E" w:rsidRPr="00454ECB" w:rsidRDefault="00AB734E" w:rsidP="00AB734E">
      <w:pPr>
        <w:jc w:val="both"/>
        <w:rPr>
          <w:rFonts w:eastAsia="Calibri"/>
          <w:b/>
          <w:lang w:val="sr-Cyrl-RS"/>
        </w:rPr>
      </w:pPr>
    </w:p>
    <w:p w14:paraId="2D9C40FB" w14:textId="77777777" w:rsidR="00AB734E" w:rsidRPr="00454ECB" w:rsidRDefault="00AB734E" w:rsidP="00AB734E">
      <w:pPr>
        <w:jc w:val="both"/>
        <w:rPr>
          <w:rFonts w:eastAsia="Calibri"/>
          <w:b/>
          <w:lang w:val="sr-Cyrl-RS"/>
        </w:rPr>
      </w:pPr>
    </w:p>
    <w:p w14:paraId="5E75B539" w14:textId="77777777"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64B635F4" w14:textId="77777777" w:rsidR="00AB734E" w:rsidRPr="00454ECB" w:rsidRDefault="00AB734E" w:rsidP="00AB734E">
      <w:pPr>
        <w:suppressAutoHyphens/>
        <w:ind w:left="-567"/>
        <w:jc w:val="both"/>
        <w:rPr>
          <w:rFonts w:eastAsia="Times New Roman"/>
        </w:rPr>
      </w:pPr>
    </w:p>
    <w:p w14:paraId="3D40C136" w14:textId="77777777" w:rsidR="00AB734E" w:rsidRPr="00454ECB" w:rsidRDefault="00AB734E" w:rsidP="00AB734E">
      <w:pPr>
        <w:suppressAutoHyphens/>
        <w:ind w:left="-567"/>
        <w:jc w:val="both"/>
        <w:rPr>
          <w:rFonts w:eastAsia="Times New Roman"/>
        </w:rPr>
      </w:pPr>
    </w:p>
    <w:p w14:paraId="7840F9D9" w14:textId="77777777" w:rsidR="00AB734E" w:rsidRPr="00454ECB" w:rsidRDefault="00AB734E" w:rsidP="00AB734E">
      <w:pPr>
        <w:suppressAutoHyphens/>
        <w:ind w:left="-567"/>
        <w:jc w:val="both"/>
        <w:rPr>
          <w:rFonts w:eastAsia="Times New Roman"/>
          <w:lang w:val="sr-Cyrl-RS"/>
        </w:rPr>
      </w:pPr>
    </w:p>
    <w:p w14:paraId="6FBDF3BD" w14:textId="77777777" w:rsidR="00AB734E" w:rsidRPr="00454ECB" w:rsidRDefault="00AB734E" w:rsidP="00AB734E">
      <w:pPr>
        <w:suppressAutoHyphens/>
        <w:ind w:left="-567"/>
        <w:jc w:val="both"/>
        <w:rPr>
          <w:rFonts w:eastAsia="Times New Roman"/>
          <w:lang w:val="sr-Cyrl-RS"/>
        </w:rPr>
      </w:pPr>
    </w:p>
    <w:p w14:paraId="653C87E1" w14:textId="77777777" w:rsidR="00AB734E" w:rsidRPr="00454ECB" w:rsidRDefault="00AB734E" w:rsidP="00AB734E">
      <w:pPr>
        <w:suppressAutoHyphens/>
        <w:ind w:left="-567"/>
        <w:jc w:val="both"/>
        <w:rPr>
          <w:rFonts w:eastAsia="Times New Roman"/>
          <w:lang w:val="sr-Cyrl-RS"/>
        </w:rPr>
      </w:pPr>
    </w:p>
    <w:p w14:paraId="5E35A412" w14:textId="77777777" w:rsidR="00AB734E" w:rsidRPr="00454ECB" w:rsidRDefault="00AB734E" w:rsidP="00AB734E">
      <w:pPr>
        <w:suppressAutoHyphens/>
        <w:ind w:left="-567"/>
        <w:jc w:val="both"/>
        <w:rPr>
          <w:rFonts w:eastAsia="Times New Roman"/>
          <w:lang w:val="sr-Cyrl-RS"/>
        </w:rPr>
      </w:pPr>
    </w:p>
    <w:p w14:paraId="4AE41E81" w14:textId="77777777" w:rsidR="00AB734E" w:rsidRPr="00454ECB" w:rsidRDefault="00AB734E" w:rsidP="00AB734E">
      <w:pPr>
        <w:suppressAutoHyphens/>
        <w:ind w:left="-567"/>
        <w:jc w:val="both"/>
        <w:rPr>
          <w:rFonts w:eastAsia="Times New Roman"/>
          <w:lang w:val="sr-Cyrl-RS"/>
        </w:rPr>
      </w:pPr>
    </w:p>
    <w:p w14:paraId="2C731E25" w14:textId="77777777" w:rsidR="00AB734E" w:rsidRPr="00454ECB" w:rsidRDefault="00AB734E" w:rsidP="00AB734E">
      <w:pPr>
        <w:suppressAutoHyphens/>
        <w:ind w:left="-567"/>
        <w:jc w:val="both"/>
        <w:rPr>
          <w:rFonts w:eastAsia="Times New Roman"/>
          <w:lang w:val="sr-Cyrl-RS"/>
        </w:rPr>
      </w:pPr>
    </w:p>
    <w:p w14:paraId="57583EC4" w14:textId="77777777" w:rsidR="00AB734E" w:rsidRPr="00454ECB" w:rsidRDefault="00AB734E" w:rsidP="00AB734E">
      <w:pPr>
        <w:suppressAutoHyphens/>
        <w:ind w:left="-567"/>
        <w:jc w:val="center"/>
        <w:rPr>
          <w:rFonts w:eastAsia="Times New Roman"/>
        </w:rPr>
      </w:pPr>
    </w:p>
    <w:p w14:paraId="6F6CD06C" w14:textId="15C3FE9B"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FB0309">
        <w:rPr>
          <w:rFonts w:eastAsia="Times New Roman"/>
          <w:b/>
          <w:sz w:val="44"/>
          <w:szCs w:val="32"/>
          <w:lang w:val="sr-Cyrl-RS"/>
        </w:rPr>
        <w:t>ЗАМРЗНУТО</w:t>
      </w:r>
      <w:r>
        <w:rPr>
          <w:rFonts w:eastAsia="Times New Roman"/>
          <w:b/>
          <w:sz w:val="44"/>
          <w:szCs w:val="32"/>
          <w:lang w:val="sr-Cyrl-RS"/>
        </w:rPr>
        <w:t xml:space="preserve"> ВОЋЕ </w:t>
      </w:r>
      <w:r w:rsidR="00FB0309">
        <w:rPr>
          <w:rFonts w:eastAsia="Times New Roman"/>
          <w:b/>
          <w:sz w:val="44"/>
          <w:szCs w:val="32"/>
          <w:lang w:val="sr-Cyrl-RS"/>
        </w:rPr>
        <w:t xml:space="preserve">И ПОВРЋЕ </w:t>
      </w:r>
      <w:r>
        <w:rPr>
          <w:rFonts w:eastAsia="Times New Roman"/>
          <w:b/>
          <w:sz w:val="44"/>
          <w:szCs w:val="32"/>
          <w:lang w:val="sr-Cyrl-RS"/>
        </w:rPr>
        <w:t>ЗА ПОТРЕБЕ КОМЕРЦИЈАЛЕ</w:t>
      </w:r>
    </w:p>
    <w:p w14:paraId="3C84BCAA" w14:textId="77777777"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14:paraId="4B46A24B" w14:textId="77777777" w:rsidR="00AB734E" w:rsidRPr="00454ECB" w:rsidRDefault="00AB734E" w:rsidP="00AB734E">
      <w:pPr>
        <w:tabs>
          <w:tab w:val="left" w:pos="3915"/>
        </w:tabs>
        <w:suppressAutoHyphens/>
        <w:ind w:left="-567"/>
        <w:jc w:val="both"/>
        <w:rPr>
          <w:rFonts w:eastAsia="Times New Roman"/>
        </w:rPr>
      </w:pPr>
    </w:p>
    <w:p w14:paraId="6FCCFD98" w14:textId="77777777"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14:paraId="2629B512" w14:textId="77777777"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14:paraId="291428F7" w14:textId="77777777" w:rsidR="00AB734E" w:rsidRPr="00454ECB" w:rsidRDefault="00AB734E" w:rsidP="00AB734E">
      <w:pPr>
        <w:tabs>
          <w:tab w:val="left" w:pos="3645"/>
        </w:tabs>
        <w:suppressAutoHyphens/>
        <w:ind w:left="-567"/>
        <w:jc w:val="both"/>
        <w:rPr>
          <w:rFonts w:eastAsia="Times New Roman"/>
        </w:rPr>
      </w:pPr>
    </w:p>
    <w:p w14:paraId="057452C4" w14:textId="77777777" w:rsidR="00AB734E" w:rsidRPr="00454ECB" w:rsidRDefault="00AB734E" w:rsidP="00AB734E">
      <w:pPr>
        <w:tabs>
          <w:tab w:val="left" w:pos="3645"/>
        </w:tabs>
        <w:suppressAutoHyphens/>
        <w:ind w:left="-567"/>
        <w:jc w:val="both"/>
        <w:rPr>
          <w:rFonts w:eastAsia="Times New Roman"/>
        </w:rPr>
      </w:pPr>
    </w:p>
    <w:p w14:paraId="5A97E42C" w14:textId="77777777" w:rsidR="00AB734E" w:rsidRPr="00454ECB" w:rsidRDefault="00AB734E" w:rsidP="00AB734E">
      <w:pPr>
        <w:tabs>
          <w:tab w:val="left" w:pos="3645"/>
        </w:tabs>
        <w:suppressAutoHyphens/>
        <w:ind w:left="-567"/>
        <w:jc w:val="both"/>
        <w:rPr>
          <w:rFonts w:eastAsia="Times New Roman"/>
        </w:rPr>
      </w:pPr>
    </w:p>
    <w:p w14:paraId="101943F4" w14:textId="77777777" w:rsidR="00AB734E" w:rsidRPr="00454ECB" w:rsidRDefault="00AB734E" w:rsidP="00AB734E">
      <w:pPr>
        <w:tabs>
          <w:tab w:val="left" w:pos="3645"/>
        </w:tabs>
        <w:suppressAutoHyphens/>
        <w:ind w:left="-567"/>
        <w:jc w:val="both"/>
        <w:rPr>
          <w:rFonts w:eastAsia="Times New Roman"/>
        </w:rPr>
      </w:pPr>
    </w:p>
    <w:p w14:paraId="3450A48F" w14:textId="77777777" w:rsidR="00AB734E" w:rsidRPr="00454ECB" w:rsidRDefault="00AB734E" w:rsidP="00AB734E">
      <w:pPr>
        <w:tabs>
          <w:tab w:val="left" w:pos="3645"/>
        </w:tabs>
        <w:suppressAutoHyphens/>
        <w:ind w:left="-567"/>
        <w:jc w:val="both"/>
        <w:rPr>
          <w:rFonts w:eastAsia="Times New Roman"/>
        </w:rPr>
      </w:pPr>
    </w:p>
    <w:p w14:paraId="14C5CF47" w14:textId="77777777" w:rsidR="00AB734E" w:rsidRPr="00454ECB" w:rsidRDefault="00AB734E" w:rsidP="00AB734E">
      <w:pPr>
        <w:tabs>
          <w:tab w:val="left" w:pos="3645"/>
        </w:tabs>
        <w:suppressAutoHyphens/>
        <w:ind w:left="-567"/>
        <w:jc w:val="both"/>
        <w:rPr>
          <w:rFonts w:eastAsia="Times New Roman"/>
        </w:rPr>
      </w:pPr>
    </w:p>
    <w:p w14:paraId="03AD9BA8" w14:textId="77777777" w:rsidR="00AB734E" w:rsidRPr="00454ECB" w:rsidRDefault="00AB734E" w:rsidP="00AB734E">
      <w:pPr>
        <w:tabs>
          <w:tab w:val="left" w:pos="3645"/>
        </w:tabs>
        <w:suppressAutoHyphens/>
        <w:ind w:left="-567"/>
        <w:jc w:val="both"/>
        <w:rPr>
          <w:rFonts w:eastAsia="Times New Roman"/>
        </w:rPr>
      </w:pPr>
    </w:p>
    <w:p w14:paraId="36392CBC" w14:textId="77777777" w:rsidR="00AB734E" w:rsidRPr="00454ECB" w:rsidRDefault="00AB734E" w:rsidP="00AB734E">
      <w:pPr>
        <w:tabs>
          <w:tab w:val="left" w:pos="3645"/>
        </w:tabs>
        <w:suppressAutoHyphens/>
        <w:ind w:left="-567"/>
        <w:jc w:val="both"/>
        <w:rPr>
          <w:rFonts w:eastAsia="Times New Roman"/>
        </w:rPr>
      </w:pPr>
    </w:p>
    <w:p w14:paraId="4A7604AF" w14:textId="77777777" w:rsidR="00AB734E" w:rsidRPr="00454ECB" w:rsidRDefault="00AB734E" w:rsidP="00AB734E">
      <w:pPr>
        <w:tabs>
          <w:tab w:val="left" w:pos="3645"/>
        </w:tabs>
        <w:suppressAutoHyphens/>
        <w:ind w:left="-567"/>
        <w:jc w:val="both"/>
        <w:rPr>
          <w:rFonts w:eastAsia="Times New Roman"/>
        </w:rPr>
      </w:pPr>
    </w:p>
    <w:p w14:paraId="2C9E85FE" w14:textId="77777777" w:rsidR="00AB734E" w:rsidRDefault="00AB734E" w:rsidP="00AB734E">
      <w:pPr>
        <w:tabs>
          <w:tab w:val="left" w:pos="3645"/>
        </w:tabs>
        <w:suppressAutoHyphens/>
        <w:ind w:left="-567"/>
        <w:jc w:val="both"/>
        <w:rPr>
          <w:rFonts w:eastAsia="Times New Roman"/>
          <w:lang w:val="sr-Cyrl-RS"/>
        </w:rPr>
      </w:pPr>
    </w:p>
    <w:p w14:paraId="588721A3" w14:textId="77777777" w:rsidR="00AB734E" w:rsidRDefault="00AB734E" w:rsidP="00AB734E">
      <w:pPr>
        <w:tabs>
          <w:tab w:val="left" w:pos="3645"/>
        </w:tabs>
        <w:suppressAutoHyphens/>
        <w:ind w:left="-567"/>
        <w:jc w:val="both"/>
        <w:rPr>
          <w:rFonts w:eastAsia="Times New Roman"/>
          <w:lang w:val="sr-Cyrl-RS"/>
        </w:rPr>
      </w:pPr>
    </w:p>
    <w:p w14:paraId="5322452D" w14:textId="77777777" w:rsidR="00AB734E" w:rsidRDefault="00AB734E" w:rsidP="00AB734E">
      <w:pPr>
        <w:tabs>
          <w:tab w:val="left" w:pos="3645"/>
        </w:tabs>
        <w:suppressAutoHyphens/>
        <w:ind w:left="-567"/>
        <w:jc w:val="both"/>
        <w:rPr>
          <w:rFonts w:eastAsia="Times New Roman"/>
          <w:lang w:val="sr-Cyrl-RS"/>
        </w:rPr>
      </w:pPr>
    </w:p>
    <w:p w14:paraId="64C4BCD1" w14:textId="77777777" w:rsidR="00AB734E" w:rsidRDefault="00AB734E" w:rsidP="00AB734E">
      <w:pPr>
        <w:tabs>
          <w:tab w:val="left" w:pos="3645"/>
        </w:tabs>
        <w:suppressAutoHyphens/>
        <w:ind w:left="-567"/>
        <w:jc w:val="both"/>
        <w:rPr>
          <w:rFonts w:eastAsia="Times New Roman"/>
          <w:lang w:val="sr-Cyrl-RS"/>
        </w:rPr>
      </w:pPr>
    </w:p>
    <w:p w14:paraId="6A8C8639" w14:textId="77777777" w:rsidR="00AB734E" w:rsidRDefault="00AB734E" w:rsidP="00AB734E">
      <w:pPr>
        <w:tabs>
          <w:tab w:val="left" w:pos="3645"/>
        </w:tabs>
        <w:suppressAutoHyphens/>
        <w:ind w:left="-567"/>
        <w:jc w:val="both"/>
        <w:rPr>
          <w:rFonts w:eastAsia="Times New Roman"/>
          <w:lang w:val="sr-Cyrl-RS"/>
        </w:rPr>
      </w:pPr>
    </w:p>
    <w:p w14:paraId="2C0632EB" w14:textId="77777777" w:rsidR="00AB734E" w:rsidRPr="00454ECB" w:rsidRDefault="00AB734E" w:rsidP="00AB734E">
      <w:pPr>
        <w:tabs>
          <w:tab w:val="left" w:pos="3645"/>
        </w:tabs>
        <w:suppressAutoHyphens/>
        <w:ind w:left="-567"/>
        <w:jc w:val="both"/>
        <w:rPr>
          <w:rFonts w:eastAsia="Times New Roman"/>
          <w:lang w:val="sr-Cyrl-RS"/>
        </w:rPr>
      </w:pPr>
    </w:p>
    <w:p w14:paraId="04DC1EAB" w14:textId="77777777" w:rsidR="00AB734E" w:rsidRPr="00454ECB" w:rsidRDefault="00AB734E" w:rsidP="00AB734E">
      <w:pPr>
        <w:tabs>
          <w:tab w:val="left" w:pos="3645"/>
        </w:tabs>
        <w:suppressAutoHyphens/>
        <w:ind w:left="-567"/>
        <w:jc w:val="both"/>
        <w:rPr>
          <w:rFonts w:eastAsia="Times New Roman"/>
          <w:u w:val="single"/>
        </w:rPr>
      </w:pPr>
    </w:p>
    <w:p w14:paraId="0B912991" w14:textId="4E119662" w:rsidR="00AB734E" w:rsidRDefault="00AB734E" w:rsidP="00AB734E">
      <w:pPr>
        <w:tabs>
          <w:tab w:val="left" w:pos="3645"/>
        </w:tabs>
        <w:suppressAutoHyphens/>
        <w:ind w:left="-567"/>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B0309">
        <w:rPr>
          <w:rFonts w:eastAsia="Times New Roman"/>
          <w:b/>
          <w:lang w:val="sr-Cyrl-RS"/>
        </w:rPr>
        <w:t xml:space="preserve">ЗАМРЗНУТО </w:t>
      </w:r>
      <w:r>
        <w:rPr>
          <w:rFonts w:eastAsia="Times New Roman"/>
          <w:b/>
          <w:lang w:val="sr-Cyrl-RS"/>
        </w:rPr>
        <w:t>ВОЋЕ</w:t>
      </w:r>
      <w:r w:rsidR="00FB0309">
        <w:rPr>
          <w:rFonts w:eastAsia="Times New Roman"/>
          <w:b/>
          <w:lang w:val="sr-Cyrl-RS"/>
        </w:rPr>
        <w:t xml:space="preserve"> И ПОВРЋЕ</w:t>
      </w:r>
      <w:r>
        <w:rPr>
          <w:rFonts w:eastAsia="Times New Roman"/>
          <w:b/>
          <w:lang w:val="sr-Cyrl-RS"/>
        </w:rPr>
        <w:t xml:space="preserve"> ЗА ПОТРЕБЕ КОМЕРЦИЈАЛЕ</w:t>
      </w:r>
    </w:p>
    <w:p w14:paraId="5AF44FEE" w14:textId="77777777" w:rsidR="00F0182F" w:rsidRPr="00F0182F" w:rsidRDefault="00F0182F" w:rsidP="00AB734E">
      <w:pPr>
        <w:tabs>
          <w:tab w:val="left" w:pos="3645"/>
        </w:tabs>
        <w:suppressAutoHyphens/>
        <w:ind w:left="-567"/>
        <w:jc w:val="center"/>
        <w:rPr>
          <w:rFonts w:eastAsia="Times New Roman"/>
          <w:b/>
        </w:rPr>
      </w:pPr>
    </w:p>
    <w:p w14:paraId="69AB3666" w14:textId="77777777" w:rsidR="00AB734E" w:rsidRPr="00454ECB" w:rsidRDefault="00AB734E" w:rsidP="00AB734E">
      <w:pPr>
        <w:tabs>
          <w:tab w:val="left" w:pos="3645"/>
        </w:tabs>
        <w:suppressAutoHyphens/>
        <w:ind w:left="-567"/>
        <w:jc w:val="both"/>
        <w:rPr>
          <w:rFonts w:eastAsia="Times New Roman"/>
          <w:i/>
        </w:rPr>
      </w:pP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14:paraId="329CB5AC" w14:textId="77777777" w:rsidTr="00E500D0">
        <w:tc>
          <w:tcPr>
            <w:tcW w:w="4165" w:type="dxa"/>
            <w:vAlign w:val="center"/>
          </w:tcPr>
          <w:p w14:paraId="6852D832" w14:textId="77777777"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tcPr>
          <w:p w14:paraId="4D3CDAA4" w14:textId="77777777" w:rsidR="00AB734E" w:rsidRPr="00454ECB" w:rsidRDefault="00AB734E" w:rsidP="00400AA6">
            <w:pPr>
              <w:suppressAutoHyphens/>
              <w:jc w:val="both"/>
              <w:rPr>
                <w:rFonts w:eastAsia="Times New Roman"/>
                <w:sz w:val="28"/>
                <w:szCs w:val="28"/>
                <w:lang w:val="sr-Cyrl-RS"/>
              </w:rPr>
            </w:pPr>
          </w:p>
        </w:tc>
      </w:tr>
      <w:tr w:rsidR="00AB734E" w:rsidRPr="00454ECB" w14:paraId="6C81FCE9" w14:textId="77777777" w:rsidTr="00E500D0">
        <w:tc>
          <w:tcPr>
            <w:tcW w:w="4165" w:type="dxa"/>
            <w:vAlign w:val="center"/>
          </w:tcPr>
          <w:p w14:paraId="40F25722" w14:textId="77777777"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tcPr>
          <w:p w14:paraId="2C05906A" w14:textId="77777777" w:rsidR="00AB734E" w:rsidRPr="00454ECB" w:rsidRDefault="00AB734E" w:rsidP="00400AA6">
            <w:pPr>
              <w:suppressAutoHyphens/>
              <w:jc w:val="both"/>
              <w:rPr>
                <w:rFonts w:eastAsia="Times New Roman"/>
                <w:sz w:val="28"/>
                <w:szCs w:val="28"/>
                <w:lang w:val="sr-Cyrl-RS"/>
              </w:rPr>
            </w:pPr>
          </w:p>
        </w:tc>
      </w:tr>
      <w:tr w:rsidR="00AB734E" w:rsidRPr="00454ECB" w14:paraId="404F7792" w14:textId="77777777" w:rsidTr="00E500D0">
        <w:tc>
          <w:tcPr>
            <w:tcW w:w="4165" w:type="dxa"/>
            <w:vAlign w:val="center"/>
          </w:tcPr>
          <w:p w14:paraId="51D05EA5" w14:textId="77777777"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tcPr>
          <w:p w14:paraId="41CBBE47" w14:textId="77777777" w:rsidR="00AB734E" w:rsidRPr="00454ECB" w:rsidRDefault="00AB734E" w:rsidP="00400AA6">
            <w:pPr>
              <w:suppressAutoHyphens/>
              <w:jc w:val="both"/>
              <w:rPr>
                <w:rFonts w:eastAsia="Times New Roman"/>
                <w:sz w:val="28"/>
                <w:szCs w:val="28"/>
                <w:lang w:val="sr-Cyrl-RS"/>
              </w:rPr>
            </w:pPr>
          </w:p>
        </w:tc>
      </w:tr>
      <w:tr w:rsidR="00AB734E" w:rsidRPr="00454ECB" w14:paraId="3A18ED1F" w14:textId="77777777" w:rsidTr="00E500D0">
        <w:tc>
          <w:tcPr>
            <w:tcW w:w="4165" w:type="dxa"/>
            <w:vAlign w:val="center"/>
          </w:tcPr>
          <w:p w14:paraId="43AAE458" w14:textId="77777777"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tcPr>
          <w:p w14:paraId="0E06E8AD" w14:textId="77777777" w:rsidR="00AB734E" w:rsidRPr="00454ECB" w:rsidRDefault="00AB734E" w:rsidP="00400AA6">
            <w:pPr>
              <w:suppressAutoHyphens/>
              <w:jc w:val="both"/>
              <w:rPr>
                <w:rFonts w:eastAsia="Times New Roman"/>
                <w:sz w:val="28"/>
                <w:szCs w:val="28"/>
                <w:lang w:val="sr-Cyrl-RS"/>
              </w:rPr>
            </w:pPr>
          </w:p>
        </w:tc>
      </w:tr>
      <w:tr w:rsidR="00AB734E" w:rsidRPr="00454ECB" w14:paraId="21A7AA33" w14:textId="77777777" w:rsidTr="00E500D0">
        <w:tc>
          <w:tcPr>
            <w:tcW w:w="4165" w:type="dxa"/>
            <w:vAlign w:val="center"/>
          </w:tcPr>
          <w:p w14:paraId="694D818C" w14:textId="77777777"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tcPr>
          <w:p w14:paraId="5D6FB60B" w14:textId="77777777" w:rsidR="00AB734E" w:rsidRPr="00454ECB" w:rsidRDefault="00AB734E" w:rsidP="00400AA6">
            <w:pPr>
              <w:suppressAutoHyphens/>
              <w:jc w:val="both"/>
              <w:rPr>
                <w:rFonts w:eastAsia="Times New Roman"/>
                <w:sz w:val="28"/>
                <w:szCs w:val="28"/>
                <w:lang w:val="sr-Cyrl-RS"/>
              </w:rPr>
            </w:pPr>
          </w:p>
        </w:tc>
      </w:tr>
      <w:tr w:rsidR="00AB734E" w:rsidRPr="00454ECB" w14:paraId="3154323D" w14:textId="77777777" w:rsidTr="00E500D0">
        <w:tc>
          <w:tcPr>
            <w:tcW w:w="4165" w:type="dxa"/>
            <w:vAlign w:val="center"/>
          </w:tcPr>
          <w:p w14:paraId="38393713" w14:textId="77777777"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tcPr>
          <w:p w14:paraId="0602B7DC" w14:textId="77777777" w:rsidR="00AB734E" w:rsidRPr="00454ECB" w:rsidRDefault="00AB734E" w:rsidP="00400AA6">
            <w:pPr>
              <w:suppressAutoHyphens/>
              <w:jc w:val="both"/>
              <w:rPr>
                <w:rFonts w:eastAsia="Times New Roman"/>
                <w:sz w:val="28"/>
                <w:szCs w:val="28"/>
                <w:lang w:val="sr-Cyrl-RS"/>
              </w:rPr>
            </w:pPr>
          </w:p>
        </w:tc>
      </w:tr>
      <w:tr w:rsidR="00AB734E" w:rsidRPr="00454ECB" w14:paraId="01FD2BA2" w14:textId="77777777" w:rsidTr="00E500D0">
        <w:tc>
          <w:tcPr>
            <w:tcW w:w="4165" w:type="dxa"/>
            <w:vAlign w:val="center"/>
          </w:tcPr>
          <w:p w14:paraId="0618144C" w14:textId="77777777"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tcPr>
          <w:p w14:paraId="64CF5BAF" w14:textId="77777777" w:rsidR="00AB734E" w:rsidRPr="00454ECB" w:rsidRDefault="00AB734E" w:rsidP="00400AA6">
            <w:pPr>
              <w:suppressAutoHyphens/>
              <w:jc w:val="both"/>
              <w:rPr>
                <w:rFonts w:eastAsia="Times New Roman"/>
                <w:sz w:val="28"/>
                <w:szCs w:val="28"/>
                <w:lang w:val="sr-Cyrl-RS"/>
              </w:rPr>
            </w:pPr>
          </w:p>
        </w:tc>
      </w:tr>
      <w:tr w:rsidR="00AB734E" w:rsidRPr="00454ECB" w14:paraId="0E0A579E" w14:textId="77777777" w:rsidTr="00E500D0">
        <w:tc>
          <w:tcPr>
            <w:tcW w:w="4165" w:type="dxa"/>
            <w:vAlign w:val="center"/>
          </w:tcPr>
          <w:p w14:paraId="687F9E45" w14:textId="77777777"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tcPr>
          <w:p w14:paraId="02E7B4A9" w14:textId="77777777" w:rsidR="00AB734E" w:rsidRPr="00454ECB" w:rsidRDefault="00AB734E" w:rsidP="00400AA6">
            <w:pPr>
              <w:suppressAutoHyphens/>
              <w:jc w:val="both"/>
              <w:rPr>
                <w:rFonts w:eastAsia="Times New Roman"/>
                <w:sz w:val="28"/>
                <w:szCs w:val="28"/>
                <w:lang w:val="sr-Cyrl-RS"/>
              </w:rPr>
            </w:pPr>
          </w:p>
        </w:tc>
      </w:tr>
      <w:tr w:rsidR="00AB734E" w:rsidRPr="00454ECB" w14:paraId="7D827E23" w14:textId="77777777" w:rsidTr="00E500D0">
        <w:tc>
          <w:tcPr>
            <w:tcW w:w="4165" w:type="dxa"/>
            <w:vAlign w:val="center"/>
          </w:tcPr>
          <w:p w14:paraId="3DCFFFEC" w14:textId="77777777"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tcPr>
          <w:p w14:paraId="6F99E210" w14:textId="77777777" w:rsidR="00AB734E" w:rsidRPr="00454ECB" w:rsidRDefault="00AB734E" w:rsidP="00400AA6">
            <w:pPr>
              <w:suppressAutoHyphens/>
              <w:jc w:val="both"/>
              <w:rPr>
                <w:rFonts w:eastAsia="Times New Roman"/>
                <w:sz w:val="28"/>
                <w:szCs w:val="28"/>
                <w:lang w:val="sr-Cyrl-RS"/>
              </w:rPr>
            </w:pPr>
          </w:p>
        </w:tc>
      </w:tr>
      <w:tr w:rsidR="00AB734E" w:rsidRPr="00454ECB" w14:paraId="7B24BA42" w14:textId="77777777" w:rsidTr="00E500D0">
        <w:tc>
          <w:tcPr>
            <w:tcW w:w="4165" w:type="dxa"/>
            <w:vAlign w:val="center"/>
          </w:tcPr>
          <w:p w14:paraId="122E0E83" w14:textId="77777777"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tcPr>
          <w:p w14:paraId="0BEF6C91" w14:textId="77777777" w:rsidR="00AB734E" w:rsidRPr="00454ECB" w:rsidRDefault="00AB734E" w:rsidP="00400AA6">
            <w:pPr>
              <w:suppressAutoHyphens/>
              <w:jc w:val="both"/>
              <w:rPr>
                <w:rFonts w:eastAsia="Times New Roman"/>
                <w:sz w:val="28"/>
                <w:szCs w:val="28"/>
                <w:lang w:val="sr-Cyrl-RS"/>
              </w:rPr>
            </w:pPr>
          </w:p>
        </w:tc>
      </w:tr>
    </w:tbl>
    <w:p w14:paraId="4B0A7009" w14:textId="77777777" w:rsidR="00AB734E" w:rsidRDefault="00AB734E" w:rsidP="00AB734E">
      <w:pPr>
        <w:suppressAutoHyphens/>
        <w:ind w:left="-567" w:right="288"/>
        <w:rPr>
          <w:rFonts w:eastAsia="Times New Roman"/>
          <w:lang w:val="sr-Cyrl-RS"/>
        </w:rPr>
      </w:pPr>
    </w:p>
    <w:p w14:paraId="3A1241D4" w14:textId="77777777"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p w14:paraId="697433C3" w14:textId="77777777" w:rsidR="00AB734E" w:rsidRDefault="00AB734E" w:rsidP="00AB734E">
      <w:pPr>
        <w:suppressAutoHyphens/>
        <w:ind w:right="-1"/>
        <w:jc w:val="center"/>
        <w:rPr>
          <w:rFonts w:eastAsia="Times New Roman"/>
          <w:b/>
          <w:lang w:val="sr-Cyrl-RS" w:eastAsia="ar-SA"/>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277"/>
        <w:gridCol w:w="791"/>
        <w:gridCol w:w="1315"/>
        <w:gridCol w:w="2052"/>
        <w:gridCol w:w="2019"/>
      </w:tblGrid>
      <w:tr w:rsidR="00AB734E" w:rsidRPr="00AB734E" w14:paraId="65A1267F" w14:textId="77777777" w:rsidTr="00FB0309">
        <w:trPr>
          <w:trHeight w:val="851"/>
        </w:trPr>
        <w:tc>
          <w:tcPr>
            <w:tcW w:w="902" w:type="dxa"/>
            <w:tcBorders>
              <w:top w:val="single" w:sz="4" w:space="0" w:color="auto"/>
              <w:left w:val="single" w:sz="4" w:space="0" w:color="auto"/>
              <w:bottom w:val="single" w:sz="4" w:space="0" w:color="auto"/>
              <w:right w:val="single" w:sz="4" w:space="0" w:color="auto"/>
            </w:tcBorders>
          </w:tcPr>
          <w:p w14:paraId="5BF88EA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6984A8F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277" w:type="dxa"/>
            <w:tcBorders>
              <w:top w:val="single" w:sz="4" w:space="0" w:color="auto"/>
              <w:left w:val="single" w:sz="4" w:space="0" w:color="auto"/>
              <w:bottom w:val="single" w:sz="4" w:space="0" w:color="auto"/>
              <w:right w:val="single" w:sz="4" w:space="0" w:color="auto"/>
            </w:tcBorders>
          </w:tcPr>
          <w:p w14:paraId="18A1F8DC" w14:textId="77777777"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91" w:type="dxa"/>
            <w:tcBorders>
              <w:top w:val="single" w:sz="4" w:space="0" w:color="auto"/>
              <w:left w:val="single" w:sz="4" w:space="0" w:color="auto"/>
              <w:bottom w:val="single" w:sz="4" w:space="0" w:color="auto"/>
              <w:right w:val="single" w:sz="4" w:space="0" w:color="auto"/>
            </w:tcBorders>
          </w:tcPr>
          <w:p w14:paraId="34D4B7A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F973EF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7F7F2B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052" w:type="dxa"/>
            <w:tcBorders>
              <w:top w:val="single" w:sz="4" w:space="0" w:color="auto"/>
              <w:left w:val="single" w:sz="4" w:space="0" w:color="auto"/>
              <w:bottom w:val="single" w:sz="4" w:space="0" w:color="auto"/>
              <w:right w:val="single" w:sz="4" w:space="0" w:color="auto"/>
            </w:tcBorders>
          </w:tcPr>
          <w:p w14:paraId="25A0761A"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7DF9C50"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019" w:type="dxa"/>
            <w:tcBorders>
              <w:top w:val="single" w:sz="4" w:space="0" w:color="auto"/>
              <w:left w:val="single" w:sz="4" w:space="0" w:color="auto"/>
              <w:bottom w:val="single" w:sz="4" w:space="0" w:color="auto"/>
              <w:right w:val="single" w:sz="4" w:space="0" w:color="auto"/>
            </w:tcBorders>
          </w:tcPr>
          <w:p w14:paraId="58698F9C" w14:textId="6B33E9B5"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Укупна цена без</w:t>
            </w:r>
          </w:p>
          <w:p w14:paraId="64B74363" w14:textId="4199B0BA"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ПДВ-а</w:t>
            </w:r>
          </w:p>
        </w:tc>
      </w:tr>
      <w:tr w:rsidR="00AB734E" w:rsidRPr="00AB734E" w14:paraId="472B9089"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5353F25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277" w:type="dxa"/>
            <w:tcBorders>
              <w:top w:val="single" w:sz="4" w:space="0" w:color="auto"/>
              <w:left w:val="single" w:sz="4" w:space="0" w:color="auto"/>
              <w:bottom w:val="single" w:sz="4" w:space="0" w:color="auto"/>
              <w:right w:val="single" w:sz="4" w:space="0" w:color="auto"/>
            </w:tcBorders>
          </w:tcPr>
          <w:p w14:paraId="5685D365" w14:textId="42D167F7" w:rsidR="00AB734E" w:rsidRPr="00AB734E" w:rsidRDefault="00FB0309" w:rsidP="00AB734E">
            <w:pPr>
              <w:suppressAutoHyphens/>
              <w:rPr>
                <w:rFonts w:eastAsia="Times New Roman"/>
                <w:lang w:val="sr-Cyrl-RS"/>
              </w:rPr>
            </w:pPr>
            <w:r>
              <w:rPr>
                <w:rFonts w:eastAsia="Times New Roman"/>
                <w:lang w:val="sr-Cyrl-RS"/>
              </w:rPr>
              <w:t>Смрзнути грашак 10/1</w:t>
            </w:r>
          </w:p>
        </w:tc>
        <w:tc>
          <w:tcPr>
            <w:tcW w:w="791" w:type="dxa"/>
            <w:tcBorders>
              <w:top w:val="single" w:sz="4" w:space="0" w:color="auto"/>
              <w:left w:val="single" w:sz="4" w:space="0" w:color="auto"/>
              <w:bottom w:val="single" w:sz="4" w:space="0" w:color="auto"/>
              <w:right w:val="single" w:sz="4" w:space="0" w:color="auto"/>
            </w:tcBorders>
          </w:tcPr>
          <w:p w14:paraId="670B9BF6"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436B1724" w14:textId="2CF9BC39" w:rsidR="00AB734E" w:rsidRPr="00AB734E" w:rsidRDefault="00FB0309"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AB734E">
              <w:rPr>
                <w:rFonts w:eastAsia="Times New Roman"/>
                <w:lang w:val="sr-Cyrl-RS"/>
              </w:rPr>
              <w:t>00</w:t>
            </w:r>
          </w:p>
        </w:tc>
        <w:tc>
          <w:tcPr>
            <w:tcW w:w="2052" w:type="dxa"/>
            <w:tcBorders>
              <w:top w:val="single" w:sz="4" w:space="0" w:color="auto"/>
              <w:left w:val="single" w:sz="4" w:space="0" w:color="auto"/>
              <w:bottom w:val="single" w:sz="4" w:space="0" w:color="auto"/>
              <w:right w:val="single" w:sz="4" w:space="0" w:color="auto"/>
            </w:tcBorders>
          </w:tcPr>
          <w:p w14:paraId="7E6393B2"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4D2608C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A428A29"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65931A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277" w:type="dxa"/>
            <w:tcBorders>
              <w:top w:val="single" w:sz="4" w:space="0" w:color="auto"/>
              <w:left w:val="single" w:sz="4" w:space="0" w:color="auto"/>
              <w:bottom w:val="single" w:sz="4" w:space="0" w:color="auto"/>
              <w:right w:val="single" w:sz="4" w:space="0" w:color="auto"/>
            </w:tcBorders>
          </w:tcPr>
          <w:p w14:paraId="5778A69B" w14:textId="2AEEE998" w:rsidR="00AB734E" w:rsidRPr="00AB734E" w:rsidRDefault="00FB0309"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Смрзнута боранија 10/1</w:t>
            </w:r>
          </w:p>
        </w:tc>
        <w:tc>
          <w:tcPr>
            <w:tcW w:w="791" w:type="dxa"/>
            <w:tcBorders>
              <w:top w:val="single" w:sz="4" w:space="0" w:color="auto"/>
              <w:left w:val="single" w:sz="4" w:space="0" w:color="auto"/>
              <w:bottom w:val="single" w:sz="4" w:space="0" w:color="auto"/>
              <w:right w:val="single" w:sz="4" w:space="0" w:color="auto"/>
            </w:tcBorders>
          </w:tcPr>
          <w:p w14:paraId="4A9C6A9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DB2EEDC" w14:textId="03B69042" w:rsidR="00AB734E" w:rsidRPr="00AB734E" w:rsidRDefault="00FB0309"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F0182F">
              <w:rPr>
                <w:rFonts w:eastAsia="Times New Roman"/>
              </w:rPr>
              <w:t>5</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0482685C"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19EA3D68"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F0A971"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2556EF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133AF793" w14:textId="308EB8C0" w:rsidR="00AB734E" w:rsidRPr="00AB734E" w:rsidRDefault="00FB0309"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Смрзнути ђувеч 10/1</w:t>
            </w:r>
          </w:p>
        </w:tc>
        <w:tc>
          <w:tcPr>
            <w:tcW w:w="791" w:type="dxa"/>
            <w:tcBorders>
              <w:top w:val="single" w:sz="4" w:space="0" w:color="auto"/>
              <w:left w:val="single" w:sz="4" w:space="0" w:color="auto"/>
              <w:bottom w:val="single" w:sz="4" w:space="0" w:color="auto"/>
              <w:right w:val="single" w:sz="4" w:space="0" w:color="auto"/>
            </w:tcBorders>
          </w:tcPr>
          <w:p w14:paraId="5838834A"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0B119344" w14:textId="77777777"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3C4B41F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2E2E654B"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6246718"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4284B6D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78683118" w14:textId="7101957A" w:rsidR="00AB734E" w:rsidRPr="00AB734E" w:rsidRDefault="00FB0309"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Смрзнута малина 5/1</w:t>
            </w:r>
            <w:r w:rsidR="00AB734E" w:rsidRPr="00AB734E">
              <w:rPr>
                <w:rFonts w:eastAsia="Times New Roman"/>
                <w:lang w:val="sr-Cyrl-RS"/>
              </w:rPr>
              <w:t xml:space="preserve"> </w:t>
            </w:r>
          </w:p>
        </w:tc>
        <w:tc>
          <w:tcPr>
            <w:tcW w:w="791" w:type="dxa"/>
            <w:tcBorders>
              <w:top w:val="single" w:sz="4" w:space="0" w:color="auto"/>
              <w:left w:val="single" w:sz="4" w:space="0" w:color="auto"/>
              <w:bottom w:val="single" w:sz="4" w:space="0" w:color="auto"/>
              <w:right w:val="single" w:sz="4" w:space="0" w:color="auto"/>
            </w:tcBorders>
          </w:tcPr>
          <w:p w14:paraId="50306CB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CC874C9" w14:textId="0BF1A360" w:rsidR="00AB734E" w:rsidRPr="00AB734E" w:rsidRDefault="002D5977"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052" w:type="dxa"/>
            <w:tcBorders>
              <w:top w:val="single" w:sz="4" w:space="0" w:color="auto"/>
              <w:left w:val="single" w:sz="4" w:space="0" w:color="auto"/>
              <w:bottom w:val="single" w:sz="4" w:space="0" w:color="auto"/>
              <w:right w:val="single" w:sz="4" w:space="0" w:color="auto"/>
            </w:tcBorders>
          </w:tcPr>
          <w:p w14:paraId="613532F6"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50F0EF9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00541ED6"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2EBE309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277" w:type="dxa"/>
            <w:tcBorders>
              <w:top w:val="single" w:sz="4" w:space="0" w:color="auto"/>
              <w:left w:val="single" w:sz="4" w:space="0" w:color="auto"/>
              <w:bottom w:val="single" w:sz="4" w:space="0" w:color="auto"/>
              <w:right w:val="single" w:sz="4" w:space="0" w:color="auto"/>
            </w:tcBorders>
          </w:tcPr>
          <w:p w14:paraId="515A04D0" w14:textId="1F4357BF" w:rsidR="00AB734E" w:rsidRPr="00AB734E" w:rsidRDefault="00FB0309" w:rsidP="00AB734E">
            <w:pPr>
              <w:tabs>
                <w:tab w:val="left" w:pos="1185"/>
                <w:tab w:val="left" w:pos="1350"/>
              </w:tabs>
              <w:suppressAutoHyphens/>
              <w:rPr>
                <w:rFonts w:eastAsia="Times New Roman"/>
                <w:lang w:val="sr-Cyrl-RS"/>
              </w:rPr>
            </w:pPr>
            <w:r>
              <w:rPr>
                <w:rFonts w:eastAsia="Times New Roman"/>
                <w:lang w:val="sr-Cyrl-RS"/>
              </w:rPr>
              <w:t>Смрзнута вишња</w:t>
            </w:r>
            <w:r w:rsidR="006F4B48">
              <w:rPr>
                <w:rFonts w:eastAsia="Times New Roman"/>
                <w:lang w:val="sr-Cyrl-RS"/>
              </w:rPr>
              <w:t xml:space="preserve"> 10/1</w:t>
            </w:r>
          </w:p>
        </w:tc>
        <w:tc>
          <w:tcPr>
            <w:tcW w:w="791" w:type="dxa"/>
            <w:tcBorders>
              <w:top w:val="single" w:sz="4" w:space="0" w:color="auto"/>
              <w:left w:val="single" w:sz="4" w:space="0" w:color="auto"/>
              <w:bottom w:val="single" w:sz="4" w:space="0" w:color="auto"/>
              <w:right w:val="single" w:sz="4" w:space="0" w:color="auto"/>
            </w:tcBorders>
          </w:tcPr>
          <w:p w14:paraId="05778D1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566D3413" w14:textId="6DBE14D8" w:rsidR="00AB734E" w:rsidRP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2D5977">
              <w:rPr>
                <w:rFonts w:eastAsia="Times New Roman"/>
                <w:lang w:val="sr-Cyrl-RS"/>
              </w:rPr>
              <w:t>50</w:t>
            </w:r>
          </w:p>
        </w:tc>
        <w:tc>
          <w:tcPr>
            <w:tcW w:w="2052" w:type="dxa"/>
            <w:tcBorders>
              <w:top w:val="single" w:sz="4" w:space="0" w:color="auto"/>
              <w:left w:val="single" w:sz="4" w:space="0" w:color="auto"/>
              <w:bottom w:val="single" w:sz="4" w:space="0" w:color="auto"/>
              <w:right w:val="single" w:sz="4" w:space="0" w:color="auto"/>
            </w:tcBorders>
          </w:tcPr>
          <w:p w14:paraId="3673B2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0FA677F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098394E"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362FB9C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277" w:type="dxa"/>
            <w:tcBorders>
              <w:top w:val="single" w:sz="4" w:space="0" w:color="auto"/>
              <w:left w:val="single" w:sz="4" w:space="0" w:color="auto"/>
              <w:bottom w:val="single" w:sz="4" w:space="0" w:color="auto"/>
              <w:right w:val="single" w:sz="4" w:space="0" w:color="auto"/>
            </w:tcBorders>
          </w:tcPr>
          <w:p w14:paraId="5FF5FBED" w14:textId="3935EFA2"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Микс-карфиол, броколи, шаргарепа 1/1</w:t>
            </w:r>
          </w:p>
        </w:tc>
        <w:tc>
          <w:tcPr>
            <w:tcW w:w="791" w:type="dxa"/>
            <w:tcBorders>
              <w:top w:val="single" w:sz="4" w:space="0" w:color="auto"/>
              <w:left w:val="single" w:sz="4" w:space="0" w:color="auto"/>
              <w:bottom w:val="single" w:sz="4" w:space="0" w:color="auto"/>
              <w:right w:val="single" w:sz="4" w:space="0" w:color="auto"/>
            </w:tcBorders>
          </w:tcPr>
          <w:p w14:paraId="7ACEA10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016F5B03" w14:textId="77777777" w:rsid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p>
          <w:p w14:paraId="547C024F" w14:textId="34718105" w:rsidR="00AB734E"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p w14:paraId="64040233" w14:textId="71A14FB7" w:rsidR="006F4B48" w:rsidRPr="006F4B48" w:rsidRDefault="006F4B48" w:rsidP="00AB734E">
            <w:pPr>
              <w:tabs>
                <w:tab w:val="left" w:pos="810"/>
                <w:tab w:val="left" w:pos="2025"/>
                <w:tab w:val="center" w:pos="4986"/>
                <w:tab w:val="left" w:pos="7920"/>
                <w:tab w:val="left" w:pos="8895"/>
              </w:tabs>
              <w:suppressAutoHyphens/>
              <w:jc w:val="center"/>
              <w:rPr>
                <w:rFonts w:eastAsia="Times New Roman"/>
                <w:lang w:val="sr-Cyrl-RS"/>
              </w:rPr>
            </w:pPr>
          </w:p>
        </w:tc>
        <w:tc>
          <w:tcPr>
            <w:tcW w:w="2052" w:type="dxa"/>
            <w:tcBorders>
              <w:top w:val="single" w:sz="4" w:space="0" w:color="auto"/>
              <w:left w:val="single" w:sz="4" w:space="0" w:color="auto"/>
              <w:bottom w:val="single" w:sz="4" w:space="0" w:color="auto"/>
              <w:right w:val="single" w:sz="4" w:space="0" w:color="auto"/>
            </w:tcBorders>
          </w:tcPr>
          <w:p w14:paraId="08D5402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780B325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9F5C0B"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4ADB5A99"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277" w:type="dxa"/>
            <w:tcBorders>
              <w:top w:val="single" w:sz="4" w:space="0" w:color="auto"/>
              <w:left w:val="single" w:sz="4" w:space="0" w:color="auto"/>
              <w:bottom w:val="single" w:sz="4" w:space="0" w:color="auto"/>
              <w:right w:val="single" w:sz="4" w:space="0" w:color="auto"/>
            </w:tcBorders>
          </w:tcPr>
          <w:p w14:paraId="5C2F83AF" w14:textId="3D500F40"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Смрзута шаргарепа 5/1</w:t>
            </w:r>
          </w:p>
        </w:tc>
        <w:tc>
          <w:tcPr>
            <w:tcW w:w="791" w:type="dxa"/>
            <w:tcBorders>
              <w:top w:val="single" w:sz="4" w:space="0" w:color="auto"/>
              <w:left w:val="single" w:sz="4" w:space="0" w:color="auto"/>
              <w:bottom w:val="single" w:sz="4" w:space="0" w:color="auto"/>
              <w:right w:val="single" w:sz="4" w:space="0" w:color="auto"/>
            </w:tcBorders>
          </w:tcPr>
          <w:p w14:paraId="25DBC43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7B0249B0" w14:textId="36176199" w:rsidR="00AB734E" w:rsidRPr="00AB734E" w:rsidRDefault="006F4B48"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AB734E">
              <w:rPr>
                <w:rFonts w:eastAsia="Times New Roman"/>
                <w:lang w:val="sr-Cyrl-RS"/>
              </w:rPr>
              <w:t>0</w:t>
            </w:r>
          </w:p>
        </w:tc>
        <w:tc>
          <w:tcPr>
            <w:tcW w:w="2052" w:type="dxa"/>
            <w:tcBorders>
              <w:top w:val="single" w:sz="4" w:space="0" w:color="auto"/>
              <w:left w:val="single" w:sz="4" w:space="0" w:color="auto"/>
              <w:bottom w:val="single" w:sz="4" w:space="0" w:color="auto"/>
              <w:right w:val="single" w:sz="4" w:space="0" w:color="auto"/>
            </w:tcBorders>
          </w:tcPr>
          <w:p w14:paraId="21D1E67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0C842580"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2705DDC3" w14:textId="77777777" w:rsidTr="00FB0309">
        <w:trPr>
          <w:trHeight w:val="454"/>
        </w:trPr>
        <w:tc>
          <w:tcPr>
            <w:tcW w:w="902" w:type="dxa"/>
            <w:tcBorders>
              <w:top w:val="single" w:sz="4" w:space="0" w:color="auto"/>
              <w:left w:val="single" w:sz="4" w:space="0" w:color="auto"/>
              <w:bottom w:val="single" w:sz="4" w:space="0" w:color="auto"/>
              <w:right w:val="single" w:sz="4" w:space="0" w:color="auto"/>
            </w:tcBorders>
          </w:tcPr>
          <w:p w14:paraId="309AE2D8"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277" w:type="dxa"/>
            <w:tcBorders>
              <w:top w:val="single" w:sz="4" w:space="0" w:color="auto"/>
              <w:left w:val="single" w:sz="4" w:space="0" w:color="auto"/>
              <w:bottom w:val="single" w:sz="4" w:space="0" w:color="auto"/>
              <w:right w:val="single" w:sz="4" w:space="0" w:color="auto"/>
            </w:tcBorders>
          </w:tcPr>
          <w:p w14:paraId="40FD51EF" w14:textId="7C40E353" w:rsidR="00AB734E" w:rsidRPr="00AB734E" w:rsidRDefault="006F4B48" w:rsidP="00AB734E">
            <w:pPr>
              <w:tabs>
                <w:tab w:val="left" w:pos="1185"/>
                <w:tab w:val="left" w:pos="1350"/>
              </w:tabs>
              <w:suppressAutoHyphens/>
              <w:rPr>
                <w:rFonts w:eastAsia="Times New Roman"/>
                <w:lang w:val="sr-Cyrl-RS"/>
              </w:rPr>
            </w:pPr>
            <w:r>
              <w:rPr>
                <w:rFonts w:eastAsia="Times New Roman"/>
                <w:lang w:val="sr-Cyrl-RS"/>
              </w:rPr>
              <w:t>Смрзнути кукуруз шећерац 5/1</w:t>
            </w:r>
          </w:p>
        </w:tc>
        <w:tc>
          <w:tcPr>
            <w:tcW w:w="791" w:type="dxa"/>
            <w:tcBorders>
              <w:top w:val="single" w:sz="4" w:space="0" w:color="auto"/>
              <w:left w:val="single" w:sz="4" w:space="0" w:color="auto"/>
              <w:bottom w:val="single" w:sz="4" w:space="0" w:color="auto"/>
              <w:right w:val="single" w:sz="4" w:space="0" w:color="auto"/>
            </w:tcBorders>
          </w:tcPr>
          <w:p w14:paraId="513D1304"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2F0F6E73" w14:textId="1DE763C3" w:rsidR="00AB734E" w:rsidRPr="006F4B48" w:rsidRDefault="002D5977"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052" w:type="dxa"/>
            <w:tcBorders>
              <w:top w:val="single" w:sz="4" w:space="0" w:color="auto"/>
              <w:left w:val="single" w:sz="4" w:space="0" w:color="auto"/>
              <w:bottom w:val="single" w:sz="4" w:space="0" w:color="auto"/>
              <w:right w:val="single" w:sz="4" w:space="0" w:color="auto"/>
            </w:tcBorders>
          </w:tcPr>
          <w:p w14:paraId="7E0CFE20"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019" w:type="dxa"/>
            <w:tcBorders>
              <w:top w:val="single" w:sz="4" w:space="0" w:color="auto"/>
              <w:left w:val="single" w:sz="4" w:space="0" w:color="auto"/>
              <w:bottom w:val="single" w:sz="4" w:space="0" w:color="auto"/>
              <w:right w:val="single" w:sz="4" w:space="0" w:color="auto"/>
            </w:tcBorders>
          </w:tcPr>
          <w:p w14:paraId="537E1559"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DDAD6E8" w14:textId="77777777" w:rsidTr="00FB0309">
        <w:trPr>
          <w:trHeight w:val="632"/>
        </w:trPr>
        <w:tc>
          <w:tcPr>
            <w:tcW w:w="5285" w:type="dxa"/>
            <w:gridSpan w:val="4"/>
            <w:tcBorders>
              <w:top w:val="single" w:sz="4" w:space="0" w:color="auto"/>
              <w:left w:val="single" w:sz="4" w:space="0" w:color="auto"/>
              <w:bottom w:val="single" w:sz="4" w:space="0" w:color="auto"/>
              <w:right w:val="nil"/>
            </w:tcBorders>
            <w:hideMark/>
          </w:tcPr>
          <w:p w14:paraId="269E78D1" w14:textId="77777777" w:rsidR="00AB734E" w:rsidRPr="00BB1823" w:rsidRDefault="00AB734E" w:rsidP="00AB734E">
            <w:pPr>
              <w:suppressAutoHyphens/>
              <w:rPr>
                <w:rFonts w:eastAsia="Times New Roman"/>
                <w:b/>
                <w:lang w:val="sr-Cyrl-RS"/>
              </w:rPr>
            </w:pPr>
            <w:r w:rsidRPr="00BB1823">
              <w:rPr>
                <w:rFonts w:eastAsia="Times New Roman"/>
                <w:b/>
                <w:lang w:val="sr-Cyrl-RS"/>
              </w:rPr>
              <w:t xml:space="preserve">               </w:t>
            </w:r>
          </w:p>
          <w:p w14:paraId="288DBB13" w14:textId="77777777"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052" w:type="dxa"/>
            <w:tcBorders>
              <w:top w:val="single" w:sz="4" w:space="0" w:color="auto"/>
              <w:left w:val="nil"/>
              <w:bottom w:val="single" w:sz="4" w:space="0" w:color="auto"/>
              <w:right w:val="single" w:sz="4" w:space="0" w:color="auto"/>
            </w:tcBorders>
            <w:hideMark/>
          </w:tcPr>
          <w:p w14:paraId="604E96E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019" w:type="dxa"/>
            <w:tcBorders>
              <w:top w:val="single" w:sz="4" w:space="0" w:color="auto"/>
              <w:left w:val="single" w:sz="4" w:space="0" w:color="auto"/>
              <w:bottom w:val="single" w:sz="4" w:space="0" w:color="auto"/>
              <w:right w:val="single" w:sz="4" w:space="0" w:color="auto"/>
            </w:tcBorders>
          </w:tcPr>
          <w:p w14:paraId="41FEFA73"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3EFEDC63" w14:textId="77777777" w:rsidTr="00FB0309">
        <w:trPr>
          <w:trHeight w:val="632"/>
        </w:trPr>
        <w:tc>
          <w:tcPr>
            <w:tcW w:w="5285" w:type="dxa"/>
            <w:gridSpan w:val="4"/>
            <w:tcBorders>
              <w:top w:val="single" w:sz="4" w:space="0" w:color="auto"/>
              <w:left w:val="single" w:sz="4" w:space="0" w:color="auto"/>
              <w:bottom w:val="single" w:sz="4" w:space="0" w:color="auto"/>
              <w:right w:val="nil"/>
            </w:tcBorders>
          </w:tcPr>
          <w:p w14:paraId="7F7366E8" w14:textId="77777777" w:rsidR="00AB734E" w:rsidRPr="00BB1823" w:rsidRDefault="00AB734E" w:rsidP="00AB734E">
            <w:pPr>
              <w:suppressAutoHyphens/>
              <w:rPr>
                <w:rFonts w:eastAsia="Times New Roman"/>
                <w:b/>
                <w:lang w:val="sr-Cyrl-RS"/>
              </w:rPr>
            </w:pPr>
          </w:p>
          <w:p w14:paraId="093FD064"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052" w:type="dxa"/>
            <w:tcBorders>
              <w:top w:val="single" w:sz="4" w:space="0" w:color="auto"/>
              <w:left w:val="nil"/>
              <w:bottom w:val="single" w:sz="4" w:space="0" w:color="auto"/>
              <w:right w:val="single" w:sz="4" w:space="0" w:color="auto"/>
            </w:tcBorders>
          </w:tcPr>
          <w:p w14:paraId="702A346A"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19" w:type="dxa"/>
            <w:tcBorders>
              <w:top w:val="single" w:sz="4" w:space="0" w:color="auto"/>
              <w:left w:val="single" w:sz="4" w:space="0" w:color="auto"/>
              <w:bottom w:val="single" w:sz="4" w:space="0" w:color="auto"/>
              <w:right w:val="single" w:sz="4" w:space="0" w:color="auto"/>
            </w:tcBorders>
          </w:tcPr>
          <w:p w14:paraId="1E29A72B"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7B95D4E1" w14:textId="77777777" w:rsidTr="00FB0309">
        <w:trPr>
          <w:trHeight w:val="632"/>
        </w:trPr>
        <w:tc>
          <w:tcPr>
            <w:tcW w:w="5285" w:type="dxa"/>
            <w:gridSpan w:val="4"/>
            <w:tcBorders>
              <w:top w:val="single" w:sz="4" w:space="0" w:color="auto"/>
              <w:left w:val="single" w:sz="4" w:space="0" w:color="auto"/>
              <w:bottom w:val="single" w:sz="4" w:space="0" w:color="auto"/>
              <w:right w:val="nil"/>
            </w:tcBorders>
          </w:tcPr>
          <w:p w14:paraId="52598B8B" w14:textId="77777777" w:rsidR="00AB734E" w:rsidRPr="00BB1823" w:rsidRDefault="00AB734E" w:rsidP="00AB734E">
            <w:pPr>
              <w:suppressAutoHyphens/>
              <w:rPr>
                <w:rFonts w:eastAsia="Times New Roman"/>
                <w:b/>
                <w:lang w:val="sr-Cyrl-RS"/>
              </w:rPr>
            </w:pPr>
          </w:p>
          <w:p w14:paraId="504B3B92"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052" w:type="dxa"/>
            <w:tcBorders>
              <w:top w:val="single" w:sz="4" w:space="0" w:color="auto"/>
              <w:left w:val="nil"/>
              <w:bottom w:val="single" w:sz="4" w:space="0" w:color="auto"/>
              <w:right w:val="single" w:sz="4" w:space="0" w:color="auto"/>
            </w:tcBorders>
          </w:tcPr>
          <w:p w14:paraId="71393557"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19" w:type="dxa"/>
            <w:tcBorders>
              <w:top w:val="single" w:sz="4" w:space="0" w:color="auto"/>
              <w:left w:val="single" w:sz="4" w:space="0" w:color="auto"/>
              <w:bottom w:val="single" w:sz="4" w:space="0" w:color="auto"/>
              <w:right w:val="single" w:sz="4" w:space="0" w:color="auto"/>
            </w:tcBorders>
          </w:tcPr>
          <w:p w14:paraId="3AC03AA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E14A3E4" w14:textId="77777777" w:rsidR="00AB734E" w:rsidRDefault="00AB734E" w:rsidP="00AB734E">
      <w:pPr>
        <w:suppressAutoHyphens/>
        <w:ind w:right="-1"/>
        <w:jc w:val="center"/>
        <w:rPr>
          <w:rFonts w:eastAsia="Times New Roman"/>
          <w:b/>
          <w:lang w:val="sr-Cyrl-RS" w:eastAsia="ar-SA"/>
        </w:rPr>
      </w:pPr>
    </w:p>
    <w:p w14:paraId="38E027E3" w14:textId="266C1600" w:rsidR="00E500D0" w:rsidRDefault="003B52C4" w:rsidP="003B52C4">
      <w:pPr>
        <w:suppressAutoHyphens/>
        <w:jc w:val="both"/>
        <w:rPr>
          <w:rFonts w:eastAsia="Times New Roman"/>
          <w:lang w:val="sr-Cyrl-RS"/>
        </w:rPr>
      </w:pPr>
      <w:r w:rsidRPr="00F0182F">
        <w:rPr>
          <w:rFonts w:eastAsia="Times New Roman"/>
          <w:b/>
          <w:lang w:val="sr-Cyrl-RS"/>
        </w:rPr>
        <w:lastRenderedPageBreak/>
        <w:t>РОК ВАЖЕЊА ПОНУДЕ</w:t>
      </w:r>
      <w:r w:rsidR="00F0182F">
        <w:rPr>
          <w:rFonts w:eastAsia="Times New Roman"/>
          <w:lang w:val="sr-Cyrl-RS"/>
        </w:rPr>
        <w:t xml:space="preserve">: </w:t>
      </w:r>
      <w:r w:rsidR="00E500D0"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w:t>
      </w:r>
      <w:r>
        <w:rPr>
          <w:rFonts w:eastAsia="Times New Roman"/>
          <w:lang w:val="sr-Latn-RS"/>
        </w:rPr>
        <w:t xml:space="preserve">  </w:t>
      </w:r>
      <w:r w:rsidR="00F0182F">
        <w:rPr>
          <w:rFonts w:eastAsia="Times New Roman"/>
          <w:lang w:val="sr-Cyrl-RS"/>
        </w:rPr>
        <w:t>понуда.</w:t>
      </w:r>
    </w:p>
    <w:p w14:paraId="0A6702F0" w14:textId="77777777" w:rsidR="00F0182F" w:rsidRDefault="00F0182F" w:rsidP="003B52C4">
      <w:pPr>
        <w:suppressAutoHyphens/>
        <w:jc w:val="both"/>
        <w:rPr>
          <w:rFonts w:eastAsia="Times New Roman"/>
          <w:lang w:val="sr-Cyrl-RS"/>
        </w:rPr>
      </w:pPr>
    </w:p>
    <w:p w14:paraId="2CE87201" w14:textId="096300E7" w:rsidR="00F0182F" w:rsidRDefault="003B52C4" w:rsidP="00E500D0">
      <w:pPr>
        <w:suppressAutoHyphens/>
        <w:ind w:left="-567" w:firstLine="567"/>
        <w:jc w:val="both"/>
        <w:rPr>
          <w:rFonts w:eastAsia="Times New Roman"/>
        </w:rPr>
      </w:pPr>
      <w:r w:rsidRPr="00F0182F">
        <w:rPr>
          <w:rFonts w:eastAsia="Times New Roman"/>
          <w:b/>
          <w:lang w:val="sr-Cyrl-RS"/>
        </w:rPr>
        <w:t>РОК ИСПОРУКЕ</w:t>
      </w:r>
      <w:r w:rsidR="00F0182F">
        <w:rPr>
          <w:rFonts w:eastAsia="Times New Roman"/>
          <w:lang w:val="sr-Cyrl-RS"/>
        </w:rPr>
        <w:t>:</w:t>
      </w:r>
      <w:r w:rsidR="002D5977">
        <w:rPr>
          <w:rFonts w:eastAsia="Times New Roman"/>
          <w:lang w:val="sr-Cyrl-RS"/>
        </w:rPr>
        <w:t>______</w:t>
      </w:r>
      <w:r w:rsidR="00F0182F">
        <w:rPr>
          <w:rFonts w:eastAsia="Times New Roman"/>
          <w:lang w:val="sr-Cyrl-RS"/>
        </w:rPr>
        <w:t xml:space="preserve"> </w:t>
      </w:r>
      <w:r w:rsidR="002D5977">
        <w:rPr>
          <w:rFonts w:eastAsia="Times New Roman"/>
          <w:lang w:val="sr-Cyrl-RS"/>
        </w:rPr>
        <w:t>(</w:t>
      </w:r>
      <w:r w:rsidR="00F0182F">
        <w:rPr>
          <w:rFonts w:eastAsia="Times New Roman"/>
          <w:lang w:val="sr-Cyrl-RS"/>
        </w:rPr>
        <w:t xml:space="preserve">1 дан </w:t>
      </w:r>
      <w:r w:rsidR="002D5977">
        <w:rPr>
          <w:rFonts w:eastAsia="Times New Roman"/>
          <w:lang w:val="sr-Cyrl-RS"/>
        </w:rPr>
        <w:t>)</w:t>
      </w:r>
      <w:r w:rsidR="00F0182F">
        <w:rPr>
          <w:rFonts w:eastAsia="Times New Roman"/>
          <w:lang w:val="sr-Cyrl-RS"/>
        </w:rPr>
        <w:t xml:space="preserve"> од дана требовања Наручиоца.</w:t>
      </w:r>
    </w:p>
    <w:p w14:paraId="6C6A4868" w14:textId="77777777" w:rsidR="00E500D0" w:rsidRPr="00BB1823" w:rsidRDefault="00E500D0" w:rsidP="00E500D0">
      <w:pPr>
        <w:suppressAutoHyphens/>
        <w:ind w:left="-567"/>
        <w:jc w:val="both"/>
        <w:rPr>
          <w:rFonts w:eastAsia="Times New Roman"/>
          <w:lang w:val="sr-Cyrl-RS"/>
        </w:rPr>
      </w:pPr>
    </w:p>
    <w:p w14:paraId="4468B8E3" w14:textId="2BE55CEC" w:rsidR="00E500D0" w:rsidRPr="00BB1823" w:rsidRDefault="003B52C4" w:rsidP="00E500D0">
      <w:pPr>
        <w:suppressAutoHyphens/>
        <w:ind w:left="-567" w:firstLine="567"/>
        <w:jc w:val="both"/>
        <w:rPr>
          <w:rFonts w:eastAsia="Times New Roman"/>
          <w:lang w:val="sr-Cyrl-RS"/>
        </w:rPr>
      </w:pPr>
      <w:r w:rsidRPr="00F0182F">
        <w:rPr>
          <w:rFonts w:eastAsia="Times New Roman"/>
          <w:b/>
          <w:lang w:val="sr-Cyrl-RS"/>
        </w:rPr>
        <w:t>РОК ПЛАЋАЊА</w:t>
      </w:r>
      <w:r w:rsidR="00E500D0" w:rsidRPr="00BB1823">
        <w:rPr>
          <w:rFonts w:eastAsia="Times New Roman"/>
          <w:lang w:val="sr-Cyrl-RS"/>
        </w:rPr>
        <w:t>: у року од 45 дана од дана доставања рачуна.</w:t>
      </w:r>
    </w:p>
    <w:p w14:paraId="0089C718" w14:textId="77777777" w:rsidR="00E500D0" w:rsidRDefault="00E500D0" w:rsidP="00E500D0">
      <w:pPr>
        <w:tabs>
          <w:tab w:val="left" w:pos="-709"/>
        </w:tabs>
        <w:suppressAutoHyphens/>
        <w:autoSpaceDE w:val="0"/>
        <w:autoSpaceDN w:val="0"/>
        <w:adjustRightInd w:val="0"/>
        <w:spacing w:before="120" w:line="274" w:lineRule="exact"/>
        <w:ind w:right="4"/>
        <w:jc w:val="both"/>
        <w:rPr>
          <w:rFonts w:eastAsia="Times New Roman"/>
          <w:b/>
          <w:lang w:eastAsia="sr-Cyrl-CS"/>
        </w:rPr>
      </w:pPr>
    </w:p>
    <w:p w14:paraId="7751B766" w14:textId="77777777" w:rsidR="00AB734E" w:rsidRPr="002F47BB" w:rsidRDefault="00AB734E" w:rsidP="00AB734E">
      <w:pPr>
        <w:tabs>
          <w:tab w:val="left" w:pos="-426"/>
        </w:tabs>
        <w:suppressAutoHyphens/>
        <w:ind w:left="-709" w:right="-1"/>
        <w:jc w:val="both"/>
        <w:rPr>
          <w:rFonts w:eastAsia="Times New Roman"/>
          <w:b/>
          <w:lang w:val="sr-Cyrl-RS" w:eastAsia="ar-SA"/>
        </w:rPr>
      </w:pPr>
    </w:p>
    <w:p w14:paraId="14F5B161" w14:textId="77777777" w:rsidR="00AB734E" w:rsidRPr="00BB1823" w:rsidRDefault="00AB734E" w:rsidP="00AB734E">
      <w:pPr>
        <w:suppressAutoHyphens/>
        <w:ind w:right="-1"/>
        <w:jc w:val="center"/>
        <w:rPr>
          <w:rFonts w:eastAsia="Times New Roman"/>
          <w:lang w:eastAsia="ar-SA"/>
        </w:rPr>
      </w:pPr>
    </w:p>
    <w:p w14:paraId="30A28A51" w14:textId="77777777" w:rsidR="00AB734E" w:rsidRPr="00454ECB" w:rsidRDefault="00AB734E" w:rsidP="00AB734E">
      <w:pPr>
        <w:suppressAutoHyphens/>
        <w:rPr>
          <w:rFonts w:ascii="Arial" w:eastAsia="Times New Roman" w:hAnsi="Arial"/>
          <w:lang w:val="sr-Cyrl-RS" w:eastAsia="ar-SA"/>
        </w:rPr>
      </w:pPr>
    </w:p>
    <w:p w14:paraId="66A1021E" w14:textId="77777777" w:rsidR="00AB734E" w:rsidRPr="00454ECB" w:rsidRDefault="00AB734E" w:rsidP="00AB734E">
      <w:pPr>
        <w:suppressAutoHyphens/>
        <w:rPr>
          <w:rFonts w:ascii="Arial" w:eastAsia="Times New Roman" w:hAnsi="Arial"/>
          <w:lang w:val="sr-Cyrl-RS" w:eastAsia="ar-SA"/>
        </w:rPr>
      </w:pPr>
    </w:p>
    <w:p w14:paraId="49DB17AF" w14:textId="77777777" w:rsidR="00AB734E" w:rsidRPr="00454ECB" w:rsidRDefault="00AB734E" w:rsidP="00AB734E">
      <w:pPr>
        <w:suppressAutoHyphens/>
        <w:rPr>
          <w:rFonts w:ascii="Arial" w:eastAsia="Times New Roman" w:hAnsi="Arial"/>
          <w:lang w:val="sr-Cyrl-RS" w:eastAsia="ar-SA"/>
        </w:rPr>
      </w:pPr>
    </w:p>
    <w:p w14:paraId="752865CB" w14:textId="77777777" w:rsidR="00AB734E" w:rsidRPr="00454ECB" w:rsidRDefault="00AB734E" w:rsidP="00AB734E">
      <w:pPr>
        <w:suppressAutoHyphens/>
        <w:rPr>
          <w:rFonts w:ascii="Arial" w:eastAsia="Times New Roman" w:hAnsi="Arial"/>
          <w:vanish/>
          <w:lang w:val="sr-Cyrl-RS" w:eastAsia="ar-SA"/>
        </w:rPr>
      </w:pPr>
    </w:p>
    <w:p w14:paraId="29D6190E" w14:textId="77F636E2" w:rsidR="00AB734E" w:rsidRPr="00454ECB" w:rsidRDefault="00BB1823" w:rsidP="00AB734E">
      <w:pPr>
        <w:rPr>
          <w:rFonts w:eastAsia="Times New Roman"/>
          <w:bCs/>
          <w:iCs/>
          <w:lang w:val="sr-Latn-CS"/>
        </w:rPr>
      </w:pPr>
      <w:r>
        <w:rPr>
          <w:rFonts w:eastAsia="Times New Roman"/>
          <w:bCs/>
          <w:iCs/>
          <w:lang w:val="sr-Cyrl-CS"/>
        </w:rPr>
        <w:t>У Нишу,   ____.____.202</w:t>
      </w:r>
      <w:r w:rsidR="002D5977">
        <w:rPr>
          <w:rFonts w:eastAsia="Times New Roman"/>
          <w:bCs/>
          <w:iCs/>
          <w:lang w:val="sr-Cyrl-RS"/>
        </w:rPr>
        <w:t>5</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14:paraId="158BEEC1" w14:textId="77777777" w:rsidR="00AB734E" w:rsidRPr="00454ECB" w:rsidRDefault="00AB734E" w:rsidP="00AB734E">
      <w:pPr>
        <w:rPr>
          <w:rFonts w:eastAsia="Times New Roman"/>
          <w:bCs/>
          <w:iCs/>
          <w:lang w:val="sr-Latn-CS"/>
        </w:rPr>
      </w:pPr>
    </w:p>
    <w:p w14:paraId="34530C39" w14:textId="77777777" w:rsidR="00AB734E" w:rsidRPr="00454ECB" w:rsidRDefault="00AB734E" w:rsidP="00AB734E">
      <w:pPr>
        <w:ind w:left="4950"/>
        <w:rPr>
          <w:rFonts w:eastAsia="Times New Roman"/>
          <w:bCs/>
          <w:iCs/>
        </w:rPr>
      </w:pPr>
    </w:p>
    <w:p w14:paraId="7108C3B1"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78484719" w14:textId="77777777"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14:paraId="07DC7635" w14:textId="77777777" w:rsidR="00AB734E" w:rsidRPr="00454ECB" w:rsidRDefault="00AB734E" w:rsidP="00AB734E">
      <w:pPr>
        <w:rPr>
          <w:rFonts w:eastAsia="Times New Roman"/>
          <w:bCs/>
          <w:iCs/>
          <w:lang w:val="sr-Cyrl-CS"/>
        </w:rPr>
      </w:pPr>
    </w:p>
    <w:p w14:paraId="2FAF86ED" w14:textId="77777777" w:rsidR="00AB734E" w:rsidRPr="00454ECB" w:rsidRDefault="00AB734E" w:rsidP="00AB734E">
      <w:pPr>
        <w:rPr>
          <w:rFonts w:eastAsia="Times New Roman"/>
          <w:bCs/>
          <w:iCs/>
          <w:lang w:val="sr-Cyrl-CS"/>
        </w:rPr>
      </w:pPr>
    </w:p>
    <w:p w14:paraId="7BD80A5C" w14:textId="77777777" w:rsidR="00AB734E" w:rsidRPr="00454ECB" w:rsidRDefault="00AB734E" w:rsidP="00AB734E">
      <w:pPr>
        <w:rPr>
          <w:rFonts w:eastAsia="Times New Roman"/>
          <w:bCs/>
          <w:iCs/>
          <w:lang w:val="sr-Cyrl-CS"/>
        </w:rPr>
      </w:pPr>
    </w:p>
    <w:p w14:paraId="2A126A94" w14:textId="77777777" w:rsidR="00AB734E" w:rsidRPr="00454ECB" w:rsidRDefault="00AB734E" w:rsidP="00AB734E">
      <w:pPr>
        <w:rPr>
          <w:rFonts w:eastAsia="Times New Roman"/>
          <w:bCs/>
          <w:iCs/>
          <w:lang w:val="sr-Cyrl-CS"/>
        </w:rPr>
      </w:pPr>
    </w:p>
    <w:p w14:paraId="1F8F6CAF" w14:textId="77777777" w:rsidR="00AB734E" w:rsidRPr="00454ECB" w:rsidRDefault="00AB734E" w:rsidP="00AB734E">
      <w:pPr>
        <w:rPr>
          <w:rFonts w:eastAsia="Times New Roman"/>
          <w:bCs/>
          <w:iCs/>
          <w:lang w:val="sr-Cyrl-CS"/>
        </w:rPr>
      </w:pPr>
    </w:p>
    <w:p w14:paraId="5C4942E6" w14:textId="77777777" w:rsidR="00AB734E" w:rsidRDefault="00AB734E" w:rsidP="00AB734E">
      <w:pPr>
        <w:rPr>
          <w:rFonts w:eastAsia="Times New Roman"/>
          <w:bCs/>
          <w:iCs/>
          <w:lang w:val="sr-Cyrl-CS"/>
        </w:rPr>
      </w:pPr>
    </w:p>
    <w:p w14:paraId="01985CC8" w14:textId="77777777" w:rsidR="00AB734E" w:rsidRDefault="00AB734E" w:rsidP="00AB734E">
      <w:pPr>
        <w:rPr>
          <w:rFonts w:eastAsia="Times New Roman"/>
          <w:bCs/>
          <w:iCs/>
          <w:lang w:val="sr-Cyrl-CS"/>
        </w:rPr>
      </w:pPr>
    </w:p>
    <w:p w14:paraId="4D2C155C" w14:textId="77777777" w:rsidR="00AB734E" w:rsidRDefault="00AB734E" w:rsidP="00AB734E">
      <w:pPr>
        <w:rPr>
          <w:rFonts w:eastAsia="Times New Roman"/>
          <w:bCs/>
          <w:iCs/>
          <w:lang w:val="sr-Cyrl-CS"/>
        </w:rPr>
      </w:pPr>
    </w:p>
    <w:p w14:paraId="2F3C46D0" w14:textId="77777777" w:rsidR="00AB734E" w:rsidRDefault="00AB734E" w:rsidP="00AB734E">
      <w:pPr>
        <w:rPr>
          <w:rFonts w:eastAsia="Times New Roman"/>
          <w:bCs/>
          <w:iCs/>
          <w:lang w:val="sr-Cyrl-CS"/>
        </w:rPr>
      </w:pPr>
    </w:p>
    <w:p w14:paraId="36755714" w14:textId="77777777" w:rsidR="00AB734E" w:rsidRDefault="00AB734E" w:rsidP="00AB734E">
      <w:pPr>
        <w:rPr>
          <w:rFonts w:eastAsia="Times New Roman"/>
          <w:bCs/>
          <w:iCs/>
          <w:lang w:val="sr-Cyrl-CS"/>
        </w:rPr>
      </w:pPr>
    </w:p>
    <w:p w14:paraId="4E9A78F9" w14:textId="77777777" w:rsidR="00AB734E" w:rsidRDefault="00AB734E" w:rsidP="00AB734E">
      <w:pPr>
        <w:rPr>
          <w:rFonts w:eastAsia="Times New Roman"/>
          <w:bCs/>
          <w:iCs/>
          <w:lang w:val="sr-Cyrl-CS"/>
        </w:rPr>
      </w:pPr>
    </w:p>
    <w:p w14:paraId="171FD914" w14:textId="77777777" w:rsidR="00AB734E" w:rsidRDefault="00AB734E" w:rsidP="00AB734E">
      <w:pPr>
        <w:rPr>
          <w:rFonts w:eastAsia="Times New Roman"/>
          <w:bCs/>
          <w:iCs/>
          <w:lang w:val="sr-Cyrl-CS"/>
        </w:rPr>
      </w:pPr>
    </w:p>
    <w:p w14:paraId="3BD787F7" w14:textId="77777777" w:rsidR="00AB734E" w:rsidRDefault="00AB734E" w:rsidP="00AB734E">
      <w:pPr>
        <w:rPr>
          <w:rFonts w:eastAsia="Times New Roman"/>
          <w:bCs/>
          <w:iCs/>
          <w:lang w:val="sr-Cyrl-CS"/>
        </w:rPr>
      </w:pPr>
    </w:p>
    <w:p w14:paraId="5687F54E" w14:textId="77777777" w:rsidR="00AB734E" w:rsidRDefault="00AB734E" w:rsidP="00AB734E">
      <w:pPr>
        <w:rPr>
          <w:rFonts w:eastAsia="Times New Roman"/>
          <w:bCs/>
          <w:iCs/>
          <w:lang w:val="sr-Cyrl-CS"/>
        </w:rPr>
      </w:pPr>
    </w:p>
    <w:p w14:paraId="5F7F4E3E"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685AED2D"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3E390370" w14:textId="4B28B561"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73C31A8F" w14:textId="1EDED55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65AC1C89" w14:textId="16CFA61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3724610E" w14:textId="09AC2A9C"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2CEB51F4" w14:textId="5AB3C8B8"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3E2814D5" w14:textId="22B40EF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70AFD10E" w14:textId="23F3FB6D"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62014974" w14:textId="666BE492"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542C916D" w14:textId="77777777" w:rsidR="006F4B48" w:rsidRDefault="006F4B48" w:rsidP="00AB734E">
      <w:pPr>
        <w:autoSpaceDE w:val="0"/>
        <w:autoSpaceDN w:val="0"/>
        <w:adjustRightInd w:val="0"/>
        <w:spacing w:before="72" w:line="274" w:lineRule="exact"/>
        <w:ind w:firstLine="567"/>
        <w:jc w:val="both"/>
        <w:rPr>
          <w:rFonts w:eastAsia="Times New Roman"/>
          <w:lang w:val="sr-Cyrl-CS" w:eastAsia="sr-Cyrl-CS"/>
        </w:rPr>
      </w:pPr>
    </w:p>
    <w:p w14:paraId="06D1FC6A"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1AEAD7B6"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396A58CF" w14:textId="0C0C49BB" w:rsidR="003B52C4" w:rsidRPr="003B52C4" w:rsidRDefault="003B52C4" w:rsidP="003B52C4">
      <w:pPr>
        <w:pBdr>
          <w:top w:val="single" w:sz="4" w:space="1" w:color="auto"/>
          <w:left w:val="single" w:sz="4" w:space="4" w:color="auto"/>
          <w:bottom w:val="single" w:sz="4" w:space="0" w:color="auto"/>
          <w:right w:val="single" w:sz="4" w:space="0" w:color="auto"/>
        </w:pBdr>
        <w:shd w:val="clear" w:color="auto" w:fill="C6D9F1"/>
        <w:tabs>
          <w:tab w:val="left" w:pos="9900"/>
        </w:tabs>
        <w:ind w:left="-180" w:right="-100"/>
        <w:jc w:val="center"/>
        <w:rPr>
          <w:rFonts w:eastAsia="Calibri"/>
          <w:color w:val="000000"/>
          <w:sz w:val="22"/>
          <w:szCs w:val="22"/>
          <w:lang w:val="sr-Cyrl-CS"/>
        </w:rPr>
      </w:pPr>
      <w:r w:rsidRPr="003B52C4">
        <w:rPr>
          <w:rFonts w:eastAsia="Calibri"/>
          <w:b/>
          <w:i/>
          <w:sz w:val="22"/>
          <w:szCs w:val="22"/>
          <w:lang w:val="sr-Cyrl-CS"/>
        </w:rPr>
        <w:lastRenderedPageBreak/>
        <w:t>ОПИС ДОБАР</w:t>
      </w:r>
      <w:r w:rsidRPr="003B52C4">
        <w:rPr>
          <w:rFonts w:eastAsia="Calibri"/>
          <w:b/>
          <w:i/>
          <w:sz w:val="22"/>
          <w:szCs w:val="22"/>
        </w:rPr>
        <w:t>A</w:t>
      </w:r>
      <w:r w:rsidRPr="003B52C4">
        <w:rPr>
          <w:rFonts w:eastAsia="Calibri"/>
          <w:b/>
          <w:i/>
          <w:sz w:val="22"/>
          <w:szCs w:val="22"/>
          <w:lang w:val="sr-Cyrl-CS"/>
        </w:rPr>
        <w:t>, ОРГАНОЛЕПТИЧКЕ КАРАКТЕРИСТИКЕ (СПЕЦИФИКАЦИЈЕ), КВАЛИТЕТ,</w:t>
      </w:r>
      <w:r w:rsidR="00DB4FAF">
        <w:rPr>
          <w:rFonts w:eastAsia="Calibri"/>
          <w:b/>
          <w:i/>
          <w:sz w:val="22"/>
          <w:szCs w:val="22"/>
          <w:lang w:val="sr-Cyrl-CS"/>
        </w:rPr>
        <w:t xml:space="preserve"> </w:t>
      </w:r>
      <w:r w:rsidRPr="003B52C4">
        <w:rPr>
          <w:rFonts w:eastAsia="Calibri"/>
          <w:b/>
          <w:i/>
          <w:sz w:val="22"/>
          <w:szCs w:val="22"/>
          <w:lang w:val="sr-Cyrl-CS"/>
        </w:rPr>
        <w:t>ПАКОВАЊЕ</w:t>
      </w:r>
      <w:r w:rsidR="00DB4FAF">
        <w:rPr>
          <w:rFonts w:eastAsia="Calibri"/>
          <w:b/>
          <w:i/>
          <w:sz w:val="22"/>
          <w:szCs w:val="22"/>
          <w:lang w:val="sr-Cyrl-CS"/>
        </w:rPr>
        <w:t xml:space="preserve"> И </w:t>
      </w:r>
      <w:r w:rsidRPr="003B52C4">
        <w:rPr>
          <w:rFonts w:eastAsia="Calibri"/>
          <w:b/>
          <w:i/>
          <w:sz w:val="22"/>
          <w:szCs w:val="22"/>
          <w:lang w:val="sr-Cyrl-RS"/>
        </w:rPr>
        <w:t>СКЛАДИШТЕЊЕ</w:t>
      </w:r>
    </w:p>
    <w:p w14:paraId="0F650F20"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59253F00" w14:textId="77777777" w:rsidR="006F4B48" w:rsidRPr="006F4B48" w:rsidRDefault="006F4B48" w:rsidP="00D31B7F">
      <w:pPr>
        <w:rPr>
          <w:rFonts w:ascii="Times New Roman CYR" w:hAnsi="Times New Roman CYR" w:cstheme="minorBidi"/>
          <w:b/>
          <w:lang w:val="sr-Cyrl-RS"/>
        </w:rPr>
      </w:pPr>
      <w:r w:rsidRPr="006F4B48">
        <w:rPr>
          <w:rFonts w:ascii="Times New Roman CYR" w:hAnsi="Times New Roman CYR" w:cstheme="minorBidi"/>
          <w:b/>
          <w:lang w:val="sr-Cyrl-RS"/>
        </w:rPr>
        <w:t>Опис добара</w:t>
      </w:r>
    </w:p>
    <w:p w14:paraId="04EED87E" w14:textId="2241F70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1.</w:t>
      </w:r>
      <w:r>
        <w:rPr>
          <w:rFonts w:ascii="Times New Roman CYR" w:hAnsi="Times New Roman CYR" w:cstheme="minorBidi"/>
          <w:lang w:val="sr-Cyrl-RS"/>
        </w:rPr>
        <w:t xml:space="preserve"> </w:t>
      </w:r>
      <w:r w:rsidRPr="006F4B48">
        <w:rPr>
          <w:rFonts w:ascii="Times New Roman CYR" w:hAnsi="Times New Roman CYR" w:cstheme="minorBidi"/>
          <w:lang w:val="sr-Cyrl-RS"/>
        </w:rPr>
        <w:t>Органолептичке карактеристике</w:t>
      </w:r>
    </w:p>
    <w:p w14:paraId="59F4060E" w14:textId="179468D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грашак, 10/1 је тамно зелене боје,</w:t>
      </w:r>
      <w:r>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Pr>
          <w:rFonts w:ascii="Times New Roman CYR" w:hAnsi="Times New Roman CYR" w:cstheme="minorBidi"/>
          <w:lang w:val="sr-Cyrl-RS"/>
        </w:rPr>
        <w:t xml:space="preserve"> </w:t>
      </w:r>
      <w:r w:rsidRPr="006F4B48">
        <w:rPr>
          <w:rFonts w:ascii="Times New Roman CYR" w:hAnsi="Times New Roman CYR" w:cstheme="minorBidi"/>
          <w:lang w:val="sr-Cyrl-RS"/>
        </w:rPr>
        <w:t xml:space="preserve">без </w:t>
      </w:r>
      <w:r>
        <w:rPr>
          <w:rFonts w:ascii="Times New Roman CYR" w:hAnsi="Times New Roman CYR" w:cstheme="minorBidi"/>
          <w:lang w:val="sr-Cyrl-RS"/>
        </w:rPr>
        <w:t>т</w:t>
      </w:r>
      <w:r w:rsidRPr="006F4B48">
        <w:rPr>
          <w:rFonts w:ascii="Times New Roman CYR" w:hAnsi="Times New Roman CYR" w:cstheme="minorBidi"/>
          <w:lang w:val="sr-Cyrl-RS"/>
        </w:rPr>
        <w:t>рагова одмрзавања и поновног замрзавања,</w:t>
      </w:r>
      <w:r>
        <w:rPr>
          <w:rFonts w:ascii="Times New Roman CYR" w:hAnsi="Times New Roman CYR" w:cstheme="minorBidi"/>
          <w:lang w:val="sr-Cyrl-RS"/>
        </w:rPr>
        <w:t xml:space="preserve"> </w:t>
      </w:r>
      <w:r w:rsidRPr="006F4B48">
        <w:rPr>
          <w:rFonts w:ascii="Times New Roman CYR" w:hAnsi="Times New Roman CYR" w:cstheme="minorBidi"/>
          <w:lang w:val="sr-Cyrl-RS"/>
        </w:rPr>
        <w:t>без присуства трулежи и нечистоћа,</w:t>
      </w:r>
      <w:r>
        <w:rPr>
          <w:rFonts w:ascii="Times New Roman CYR" w:hAnsi="Times New Roman CYR" w:cstheme="minorBidi"/>
          <w:lang w:val="sr-Cyrl-RS"/>
        </w:rPr>
        <w:t xml:space="preserve"> </w:t>
      </w:r>
      <w:r w:rsidRPr="006F4B48">
        <w:rPr>
          <w:rFonts w:ascii="Times New Roman CYR" w:hAnsi="Times New Roman CYR" w:cstheme="minorBidi"/>
          <w:lang w:val="sr-Cyrl-RS"/>
        </w:rPr>
        <w:t>температуре испод 18 степени целзијуса</w:t>
      </w:r>
      <w:r w:rsidR="00D31B7F">
        <w:rPr>
          <w:rFonts w:ascii="Times New Roman CYR" w:hAnsi="Times New Roman CYR" w:cstheme="minorBidi"/>
          <w:lang w:val="sr-Cyrl-RS"/>
        </w:rPr>
        <w:t>;</w:t>
      </w:r>
    </w:p>
    <w:p w14:paraId="01992E57" w14:textId="54BEF0F4"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боранија,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10/1, је жуте боје,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 замрзнутом стању,</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поновног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трулежи  са темпе</w:t>
      </w:r>
      <w:r w:rsidR="00D31B7F">
        <w:rPr>
          <w:rFonts w:ascii="Times New Roman CYR" w:hAnsi="Times New Roman CYR" w:cstheme="minorBidi"/>
          <w:lang w:val="sr-Cyrl-RS"/>
        </w:rPr>
        <w:t>ратуром</w:t>
      </w:r>
      <w:r w:rsidRPr="006F4B48">
        <w:rPr>
          <w:rFonts w:ascii="Times New Roman CYR" w:hAnsi="Times New Roman CYR" w:cstheme="minorBidi"/>
          <w:lang w:val="sr-Cyrl-RS"/>
        </w:rPr>
        <w:t xml:space="preserve"> у средини производа испод -18 степени целзијуса</w:t>
      </w:r>
      <w:r w:rsidR="00D31B7F">
        <w:rPr>
          <w:rFonts w:ascii="Times New Roman CYR" w:hAnsi="Times New Roman CYR" w:cstheme="minorBidi"/>
          <w:lang w:val="sr-Cyrl-RS"/>
        </w:rPr>
        <w:t>;</w:t>
      </w:r>
    </w:p>
    <w:p w14:paraId="6C937E9E" w14:textId="482C4574"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ђувеч  10/1 –да нема трагова ранијег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 смрзнутом је стању,</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 јасно видљивим комадима разног поврћа,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присуства трулежи и разних нечистоћа,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температуре у средини производа испод -18 степени целзијуса</w:t>
      </w:r>
      <w:r w:rsidR="00D31B7F">
        <w:rPr>
          <w:rFonts w:ascii="Times New Roman CYR" w:hAnsi="Times New Roman CYR" w:cstheme="minorBidi"/>
          <w:lang w:val="sr-Cyrl-RS"/>
        </w:rPr>
        <w:t>;</w:t>
      </w:r>
    </w:p>
    <w:p w14:paraId="716D6A62" w14:textId="0D5B933D"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малина 1/1 или 5/1,</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црвене боје плодови 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да нема трагова ранијег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трулежи и нечистоћа, са температуром у средини производа испод 18 степени целзијуса</w:t>
      </w:r>
      <w:r w:rsidR="00D31B7F">
        <w:rPr>
          <w:rFonts w:ascii="Times New Roman CYR" w:hAnsi="Times New Roman CYR" w:cstheme="minorBidi"/>
          <w:lang w:val="sr-Cyrl-RS"/>
        </w:rPr>
        <w:t>;</w:t>
      </w:r>
    </w:p>
    <w:p w14:paraId="0D972811" w14:textId="0D2C49E1"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вишња 1/1 или  5/1-плодови су црвене боје</w:t>
      </w:r>
      <w:r w:rsidR="00D31B7F">
        <w:rPr>
          <w:rFonts w:ascii="Times New Roman CYR" w:hAnsi="Times New Roman CYR" w:cstheme="minorBidi"/>
          <w:lang w:val="sr-Cyrl-RS"/>
        </w:rPr>
        <w:t>,</w:t>
      </w:r>
      <w:r w:rsidRPr="006F4B48">
        <w:rPr>
          <w:rFonts w:ascii="Times New Roman CYR" w:hAnsi="Times New Roman CYR" w:cstheme="minorBidi"/>
          <w:lang w:val="sr-Cyrl-RS"/>
        </w:rPr>
        <w:t xml:space="preserve"> без коштица,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уједначене величине,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нечистоћа и поновног замрзавања и одмрзавања са температуром у средини производа испод 18 степени целзијуса</w:t>
      </w:r>
      <w:r w:rsidR="00D31B7F">
        <w:rPr>
          <w:rFonts w:ascii="Times New Roman CYR" w:hAnsi="Times New Roman CYR" w:cstheme="minorBidi"/>
          <w:lang w:val="sr-Cyrl-RS"/>
        </w:rPr>
        <w:t>;</w:t>
      </w:r>
    </w:p>
    <w:p w14:paraId="7AE8CE64" w14:textId="42CC5FE8"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микс карфиол,</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броколи и шаргарепа 1/1—плодови разног поврћа у замр</w:t>
      </w:r>
      <w:r w:rsidR="00D31B7F">
        <w:rPr>
          <w:rFonts w:ascii="Times New Roman CYR" w:hAnsi="Times New Roman CYR" w:cstheme="minorBidi"/>
          <w:lang w:val="sr-Cyrl-RS"/>
        </w:rPr>
        <w:t>з</w:t>
      </w:r>
      <w:r w:rsidRPr="006F4B48">
        <w:rPr>
          <w:rFonts w:ascii="Times New Roman CYR" w:hAnsi="Times New Roman CYR" w:cstheme="minorBidi"/>
          <w:lang w:val="sr-Cyrl-RS"/>
        </w:rPr>
        <w:t>нутом стању јасно видљиви,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поновног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нечистоћа  са температуром у средини производа испод 18 степени целзијуса</w:t>
      </w:r>
      <w:r w:rsidR="00D31B7F">
        <w:rPr>
          <w:rFonts w:ascii="Times New Roman CYR" w:hAnsi="Times New Roman CYR" w:cstheme="minorBidi"/>
          <w:lang w:val="sr-Cyrl-RS"/>
        </w:rPr>
        <w:t>;</w:t>
      </w:r>
    </w:p>
    <w:p w14:paraId="5042D7B3" w14:textId="21C66BA8"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-Замрзнута шаргарепа-10/1, комади наранџасте боје,</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страних примеса,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замрзавања,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 температуром у средини производа испод -18 степени целзијуса</w:t>
      </w:r>
      <w:r w:rsidR="00D31B7F">
        <w:rPr>
          <w:rFonts w:ascii="Times New Roman CYR" w:hAnsi="Times New Roman CYR" w:cstheme="minorBidi"/>
          <w:lang w:val="sr-Cyrl-RS"/>
        </w:rPr>
        <w:t>;</w:t>
      </w:r>
    </w:p>
    <w:p w14:paraId="2F59D428" w14:textId="409E21A4" w:rsid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-Замрзнути кукуруз шећерац 5/1,</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плодови жути,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правилног облика,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страних примеса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без трагова одмрзавања и замрзавања са температуром у средини производа испод-18Ц.</w:t>
      </w:r>
    </w:p>
    <w:p w14:paraId="0D7D5D29" w14:textId="77777777" w:rsidR="00D31B7F" w:rsidRPr="006F4B48" w:rsidRDefault="00D31B7F" w:rsidP="00D31B7F">
      <w:pPr>
        <w:jc w:val="both"/>
        <w:rPr>
          <w:rFonts w:ascii="Times New Roman CYR" w:hAnsi="Times New Roman CYR" w:cstheme="minorBidi"/>
          <w:lang w:val="sr-Cyrl-RS"/>
        </w:rPr>
      </w:pPr>
    </w:p>
    <w:p w14:paraId="242CCC1D" w14:textId="34528D92" w:rsidR="006F4B48" w:rsidRPr="006F4B48" w:rsidRDefault="006F4B48" w:rsidP="006F4B48">
      <w:pPr>
        <w:spacing w:after="200" w:line="276" w:lineRule="auto"/>
        <w:jc w:val="both"/>
        <w:rPr>
          <w:rFonts w:ascii="Times New Roman CYR" w:hAnsi="Times New Roman CYR" w:cstheme="minorBidi"/>
          <w:b/>
          <w:lang w:val="sr-Cyrl-RS"/>
        </w:rPr>
      </w:pPr>
      <w:r w:rsidRPr="006F4B48">
        <w:rPr>
          <w:rFonts w:ascii="Times New Roman CYR" w:hAnsi="Times New Roman CYR" w:cstheme="minorBidi"/>
          <w:b/>
          <w:lang w:val="sr-Cyrl-RS"/>
        </w:rPr>
        <w:t>2.Посебни захтеви за  квалитет,</w:t>
      </w:r>
      <w:r w:rsidR="00D31B7F">
        <w:rPr>
          <w:rFonts w:ascii="Times New Roman CYR" w:hAnsi="Times New Roman CYR" w:cstheme="minorBidi"/>
          <w:b/>
          <w:lang w:val="sr-Cyrl-RS"/>
        </w:rPr>
        <w:t xml:space="preserve"> </w:t>
      </w:r>
      <w:r w:rsidRPr="006F4B48">
        <w:rPr>
          <w:rFonts w:ascii="Times New Roman CYR" w:hAnsi="Times New Roman CYR" w:cstheme="minorBidi"/>
          <w:b/>
          <w:lang w:val="sr-Cyrl-RS"/>
        </w:rPr>
        <w:t>паковање и декларисање.</w:t>
      </w:r>
    </w:p>
    <w:p w14:paraId="659F363F" w14:textId="5E0DEFD5"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Производи се пакују у кесама и транспортним кутијама.</w:t>
      </w:r>
    </w:p>
    <w:p w14:paraId="27F0F431" w14:textId="46C5CEBE"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Декларација производа је уредна,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јасно видљива  и садржи</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Назив производа,</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састав,</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датум производње са роком трајања  или  препоруком  најбоље употребити до,</w:t>
      </w:r>
      <w:r w:rsidR="00D31B7F">
        <w:rPr>
          <w:rFonts w:ascii="Times New Roman CYR" w:hAnsi="Times New Roman CYR" w:cstheme="minorBidi"/>
          <w:lang w:val="sr-Cyrl-RS"/>
        </w:rPr>
        <w:t xml:space="preserve"> </w:t>
      </w:r>
      <w:r w:rsidRPr="006F4B48">
        <w:rPr>
          <w:rFonts w:ascii="Times New Roman CYR" w:hAnsi="Times New Roman CYR" w:cstheme="minorBidi"/>
          <w:lang w:val="sr-Cyrl-RS"/>
        </w:rPr>
        <w:t>условима складиштења и називом произвођача.</w:t>
      </w:r>
    </w:p>
    <w:p w14:paraId="61D4C574" w14:textId="77777777" w:rsidR="006F4B48" w:rsidRPr="006F4B48" w:rsidRDefault="006F4B48" w:rsidP="00D31B7F">
      <w:pPr>
        <w:jc w:val="both"/>
        <w:rPr>
          <w:rFonts w:ascii="Times New Roman CYR" w:hAnsi="Times New Roman CYR" w:cstheme="minorBidi"/>
          <w:lang w:val="sr-Cyrl-RS"/>
        </w:rPr>
      </w:pPr>
      <w:r w:rsidRPr="006F4B48">
        <w:rPr>
          <w:rFonts w:ascii="Times New Roman CYR" w:hAnsi="Times New Roman CYR" w:cstheme="minorBidi"/>
          <w:lang w:val="sr-Cyrl-RS"/>
        </w:rPr>
        <w:t>Производи се чувају на температури 18 Ц и нижој.</w:t>
      </w:r>
    </w:p>
    <w:p w14:paraId="49BF82AD" w14:textId="77777777" w:rsidR="00D31B7F" w:rsidRPr="006F4B48" w:rsidRDefault="00D31B7F" w:rsidP="00D31B7F">
      <w:pPr>
        <w:jc w:val="both"/>
        <w:rPr>
          <w:rFonts w:ascii="Times New Roman CYR" w:hAnsi="Times New Roman CYR" w:cstheme="minorBidi"/>
          <w:lang w:val="sr-Cyrl-RS"/>
        </w:rPr>
      </w:pPr>
    </w:p>
    <w:p w14:paraId="7877C8C5" w14:textId="77777777" w:rsidR="009602F1" w:rsidRPr="009602F1" w:rsidRDefault="009602F1" w:rsidP="009602F1">
      <w:pPr>
        <w:spacing w:after="200"/>
        <w:jc w:val="both"/>
        <w:rPr>
          <w:rFonts w:ascii="Times New Roman CYR" w:hAnsi="Times New Roman CYR" w:cstheme="minorBidi"/>
          <w:b/>
          <w:lang w:val="sr-Cyrl-RS"/>
        </w:rPr>
      </w:pPr>
      <w:r w:rsidRPr="009602F1">
        <w:rPr>
          <w:rFonts w:ascii="Times New Roman CYR" w:hAnsi="Times New Roman CYR" w:cstheme="minorBidi"/>
          <w:b/>
          <w:lang w:val="sr-Cyrl-RS"/>
        </w:rPr>
        <w:t>3.Квалитет</w:t>
      </w:r>
    </w:p>
    <w:p w14:paraId="265E1784" w14:textId="0E0DA8B6"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Квалитет понуђених добара која се испоручују морају у свему одговарати назначеним карактеристикама из спецификације,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органолептичких карактеристика,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посебних захтева за паковање и декларисање,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начина спровођења контроле и обезбеђивања гаранције квалитета,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рок и место испоруке у складу са обавезујућим стандардима за ту врсту производа и другим позитивним прописима</w:t>
      </w:r>
      <w:r w:rsidR="00DE3FE0">
        <w:rPr>
          <w:rFonts w:ascii="Times New Roman CYR" w:hAnsi="Times New Roman CYR" w:cstheme="minorBidi"/>
          <w:lang w:val="sr-Cyrl-RS"/>
        </w:rPr>
        <w:t>.</w:t>
      </w:r>
    </w:p>
    <w:p w14:paraId="3D0E11B4" w14:textId="78AF471A"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Сва понуђена добра морају да буду у складу са Законом о безбедности хране (,,Сл.гласник РС''бр.</w:t>
      </w:r>
      <w:r w:rsidR="00D31B7F">
        <w:rPr>
          <w:rFonts w:ascii="Times New Roman CYR" w:hAnsi="Times New Roman CYR" w:cstheme="minorBidi"/>
          <w:lang w:val="sr-Cyrl-RS"/>
        </w:rPr>
        <w:t>128/2020, 130/2021 и 16/224</w:t>
      </w:r>
      <w:r>
        <w:rPr>
          <w:rFonts w:ascii="Times New Roman CYR" w:hAnsi="Times New Roman CYR" w:cstheme="minorBidi"/>
          <w:lang w:val="sr-Cyrl-RS"/>
        </w:rPr>
        <w:t>)</w:t>
      </w:r>
      <w:r w:rsidR="00D31B7F">
        <w:rPr>
          <w:rFonts w:ascii="Times New Roman CYR" w:hAnsi="Times New Roman CYR" w:cstheme="minorBidi"/>
          <w:lang w:val="sr-Cyrl-RS"/>
        </w:rPr>
        <w:t>.</w:t>
      </w:r>
      <w:r>
        <w:rPr>
          <w:rFonts w:ascii="Times New Roman CYR" w:hAnsi="Times New Roman CYR" w:cstheme="minorBidi"/>
          <w:lang w:val="sr-Cyrl-RS"/>
        </w:rPr>
        <w:t xml:space="preserve"> </w:t>
      </w:r>
    </w:p>
    <w:p w14:paraId="4841F71A" w14:textId="7836398E"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lastRenderedPageBreak/>
        <w:t>Понуђачи су дужни да при свакој испоруци производа доставе декларације у складу са Правилником о декларисању, означавању и рекламирању хране (,,Сл.гласник РС''бр. 19/2017, 16/2078-33, 17/2020-35, 118/2020-22, 17/2022-70, 30/2022-33, 61/2024-42</w:t>
      </w:r>
      <w:r w:rsidR="00DE6534">
        <w:rPr>
          <w:rFonts w:ascii="Times New Roman CYR" w:hAnsi="Times New Roman CYR" w:cstheme="minorBidi"/>
          <w:lang w:val="sr-Cyrl-RS"/>
        </w:rPr>
        <w:t>др.правилник).</w:t>
      </w:r>
    </w:p>
    <w:p w14:paraId="534AED34" w14:textId="52091CE1" w:rsidR="00DE6534" w:rsidRDefault="00DE6534" w:rsidP="009602F1">
      <w:pPr>
        <w:spacing w:after="200"/>
        <w:jc w:val="both"/>
        <w:rPr>
          <w:rFonts w:ascii="Times New Roman CYR" w:hAnsi="Times New Roman CYR" w:cstheme="minorBidi"/>
          <w:b/>
          <w:lang w:val="sr-Cyrl-RS"/>
        </w:rPr>
      </w:pPr>
      <w:r w:rsidRPr="00DE6534">
        <w:rPr>
          <w:rFonts w:ascii="Times New Roman CYR" w:hAnsi="Times New Roman CYR" w:cstheme="minorBidi"/>
          <w:b/>
          <w:lang w:val="sr-Cyrl-RS"/>
        </w:rPr>
        <w:t>4. Испорука</w:t>
      </w:r>
    </w:p>
    <w:p w14:paraId="42A5B5DC" w14:textId="6DA88E84" w:rsidR="00DE6534" w:rsidRPr="00DE6534" w:rsidRDefault="00DE6534" w:rsidP="009602F1">
      <w:pPr>
        <w:spacing w:after="200"/>
        <w:jc w:val="both"/>
        <w:rPr>
          <w:rFonts w:ascii="Times New Roman CYR" w:hAnsi="Times New Roman CYR" w:cstheme="minorBidi"/>
          <w:sz w:val="28"/>
          <w:szCs w:val="28"/>
          <w:lang w:val="sr-Cyrl-RS"/>
        </w:rPr>
      </w:pPr>
      <w:r w:rsidRPr="00DE6534">
        <w:rPr>
          <w:rFonts w:ascii="Times New Roman CYR" w:hAnsi="Times New Roman CYR" w:cstheme="minorBidi"/>
          <w:lang w:val="sr-Cyrl-RS"/>
        </w:rPr>
        <w:t>Испорука предметних добара врши се по требовању Наручиоца сваког радног дана, у периоду од 7-13 часова, франко магацин Наручиоца, сектор ,,Младост'', ул. Косовке девојке бб.</w:t>
      </w:r>
    </w:p>
    <w:p w14:paraId="7284BA20" w14:textId="68E546AC" w:rsidR="009602F1" w:rsidRDefault="009602F1" w:rsidP="009602F1">
      <w:pPr>
        <w:spacing w:after="200"/>
        <w:jc w:val="both"/>
        <w:rPr>
          <w:rFonts w:ascii="Times New Roman CYR" w:hAnsi="Times New Roman CYR" w:cstheme="minorBidi"/>
          <w:sz w:val="28"/>
          <w:szCs w:val="28"/>
          <w:lang w:val="sr-Cyrl-RS"/>
        </w:rPr>
      </w:pPr>
    </w:p>
    <w:p w14:paraId="1C4CE28C" w14:textId="31E81B26" w:rsidR="00B10FA8" w:rsidRPr="00454ECB" w:rsidRDefault="00B10FA8" w:rsidP="00B10FA8">
      <w:pPr>
        <w:rPr>
          <w:rFonts w:eastAsia="Times New Roman"/>
          <w:bCs/>
          <w:iCs/>
          <w:lang w:val="sr-Latn-CS"/>
        </w:rPr>
      </w:pPr>
      <w:r>
        <w:rPr>
          <w:rFonts w:eastAsia="Times New Roman"/>
          <w:bCs/>
          <w:iCs/>
          <w:lang w:val="sr-Cyrl-CS"/>
        </w:rPr>
        <w:t>У Нишу,   ____.____.202</w:t>
      </w:r>
      <w:r w:rsidR="002D5977">
        <w:rPr>
          <w:rFonts w:eastAsia="Times New Roman"/>
          <w:bCs/>
          <w:iCs/>
          <w:lang w:val="sr-Cyrl-RS"/>
        </w:rPr>
        <w:t>5</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4C9BD90B" w14:textId="77777777" w:rsidR="00B10FA8" w:rsidRPr="00454ECB" w:rsidRDefault="00B10FA8" w:rsidP="00B10FA8">
      <w:pPr>
        <w:rPr>
          <w:rFonts w:eastAsia="Times New Roman"/>
          <w:bCs/>
          <w:iCs/>
          <w:lang w:val="sr-Latn-CS"/>
        </w:rPr>
      </w:pPr>
    </w:p>
    <w:p w14:paraId="11E26014" w14:textId="77777777" w:rsidR="00B10FA8" w:rsidRDefault="00B10FA8" w:rsidP="00B10FA8">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3ED527CD" w14:textId="1264ABDB" w:rsidR="009602F1" w:rsidRDefault="009602F1" w:rsidP="009602F1">
      <w:pPr>
        <w:spacing w:after="200"/>
        <w:jc w:val="both"/>
        <w:rPr>
          <w:rFonts w:ascii="Times New Roman CYR" w:hAnsi="Times New Roman CYR" w:cstheme="minorBidi"/>
          <w:sz w:val="28"/>
          <w:szCs w:val="28"/>
          <w:lang w:val="sr-Cyrl-RS"/>
        </w:rPr>
      </w:pPr>
    </w:p>
    <w:p w14:paraId="3B21B5DE" w14:textId="174AE02A" w:rsidR="009602F1" w:rsidRDefault="009602F1" w:rsidP="009602F1">
      <w:pPr>
        <w:spacing w:after="200"/>
        <w:jc w:val="both"/>
        <w:rPr>
          <w:rFonts w:ascii="Times New Roman CYR" w:hAnsi="Times New Roman CYR" w:cstheme="minorBidi"/>
          <w:sz w:val="28"/>
          <w:szCs w:val="28"/>
          <w:lang w:val="sr-Cyrl-RS"/>
        </w:rPr>
      </w:pPr>
    </w:p>
    <w:p w14:paraId="2E866EEB" w14:textId="765A0808" w:rsidR="009602F1" w:rsidRDefault="009602F1" w:rsidP="009602F1">
      <w:pPr>
        <w:spacing w:after="200"/>
        <w:jc w:val="both"/>
        <w:rPr>
          <w:rFonts w:ascii="Times New Roman CYR" w:hAnsi="Times New Roman CYR" w:cstheme="minorBidi"/>
          <w:sz w:val="28"/>
          <w:szCs w:val="28"/>
          <w:lang w:val="sr-Cyrl-RS"/>
        </w:rPr>
      </w:pPr>
    </w:p>
    <w:p w14:paraId="76F312DD" w14:textId="6627A124" w:rsidR="009602F1" w:rsidRDefault="009602F1" w:rsidP="009602F1">
      <w:pPr>
        <w:spacing w:after="200"/>
        <w:jc w:val="both"/>
        <w:rPr>
          <w:rFonts w:ascii="Times New Roman CYR" w:hAnsi="Times New Roman CYR" w:cstheme="minorBidi"/>
          <w:sz w:val="28"/>
          <w:szCs w:val="28"/>
          <w:lang w:val="sr-Cyrl-RS"/>
        </w:rPr>
      </w:pPr>
    </w:p>
    <w:p w14:paraId="195DE1D5" w14:textId="41AD769B" w:rsidR="009602F1" w:rsidRDefault="009602F1" w:rsidP="009602F1">
      <w:pPr>
        <w:spacing w:after="200"/>
        <w:jc w:val="both"/>
        <w:rPr>
          <w:rFonts w:ascii="Times New Roman CYR" w:hAnsi="Times New Roman CYR" w:cstheme="minorBidi"/>
          <w:sz w:val="28"/>
          <w:szCs w:val="28"/>
          <w:lang w:val="sr-Cyrl-RS"/>
        </w:rPr>
      </w:pPr>
    </w:p>
    <w:p w14:paraId="36ABE410" w14:textId="7B5905C9" w:rsidR="009602F1" w:rsidRDefault="009602F1" w:rsidP="009602F1">
      <w:pPr>
        <w:spacing w:after="200"/>
        <w:jc w:val="both"/>
        <w:rPr>
          <w:rFonts w:ascii="Times New Roman CYR" w:hAnsi="Times New Roman CYR" w:cstheme="minorBidi"/>
          <w:sz w:val="28"/>
          <w:szCs w:val="28"/>
          <w:lang w:val="sr-Cyrl-RS"/>
        </w:rPr>
      </w:pPr>
    </w:p>
    <w:p w14:paraId="213FF744" w14:textId="2DFDC04C" w:rsidR="009602F1" w:rsidRDefault="009602F1" w:rsidP="009602F1">
      <w:pPr>
        <w:spacing w:after="200"/>
        <w:jc w:val="both"/>
        <w:rPr>
          <w:rFonts w:ascii="Times New Roman CYR" w:hAnsi="Times New Roman CYR" w:cstheme="minorBidi"/>
          <w:sz w:val="28"/>
          <w:szCs w:val="28"/>
          <w:lang w:val="sr-Cyrl-RS"/>
        </w:rPr>
      </w:pPr>
    </w:p>
    <w:p w14:paraId="7AC70038" w14:textId="3F6051AA" w:rsidR="009602F1" w:rsidRDefault="009602F1" w:rsidP="009602F1">
      <w:pPr>
        <w:spacing w:after="200"/>
        <w:jc w:val="both"/>
        <w:rPr>
          <w:rFonts w:ascii="Times New Roman CYR" w:hAnsi="Times New Roman CYR" w:cstheme="minorBidi"/>
          <w:sz w:val="28"/>
          <w:szCs w:val="28"/>
          <w:lang w:val="sr-Cyrl-RS"/>
        </w:rPr>
      </w:pPr>
    </w:p>
    <w:p w14:paraId="6D29C132" w14:textId="4731D267" w:rsidR="009602F1" w:rsidRDefault="009602F1" w:rsidP="009602F1">
      <w:pPr>
        <w:spacing w:after="200"/>
        <w:jc w:val="both"/>
        <w:rPr>
          <w:rFonts w:ascii="Times New Roman CYR" w:hAnsi="Times New Roman CYR" w:cstheme="minorBidi"/>
          <w:sz w:val="28"/>
          <w:szCs w:val="28"/>
          <w:lang w:val="sr-Cyrl-RS"/>
        </w:rPr>
      </w:pPr>
    </w:p>
    <w:p w14:paraId="5D619EDF" w14:textId="0518A89B" w:rsidR="00D31B7F" w:rsidRDefault="00D31B7F" w:rsidP="009602F1">
      <w:pPr>
        <w:spacing w:after="200"/>
        <w:jc w:val="both"/>
        <w:rPr>
          <w:rFonts w:ascii="Times New Roman CYR" w:hAnsi="Times New Roman CYR" w:cstheme="minorBidi"/>
          <w:sz w:val="28"/>
          <w:szCs w:val="28"/>
          <w:lang w:val="sr-Cyrl-RS"/>
        </w:rPr>
      </w:pPr>
    </w:p>
    <w:p w14:paraId="1E0902C0" w14:textId="5ABB3B51" w:rsidR="00D31B7F" w:rsidRDefault="00D31B7F" w:rsidP="009602F1">
      <w:pPr>
        <w:spacing w:after="200"/>
        <w:jc w:val="both"/>
        <w:rPr>
          <w:rFonts w:ascii="Times New Roman CYR" w:hAnsi="Times New Roman CYR" w:cstheme="minorBidi"/>
          <w:sz w:val="28"/>
          <w:szCs w:val="28"/>
          <w:lang w:val="sr-Cyrl-RS"/>
        </w:rPr>
      </w:pPr>
    </w:p>
    <w:p w14:paraId="5BDF7BC6" w14:textId="279C439B" w:rsidR="00D31B7F" w:rsidRDefault="00D31B7F" w:rsidP="009602F1">
      <w:pPr>
        <w:spacing w:after="200"/>
        <w:jc w:val="both"/>
        <w:rPr>
          <w:rFonts w:ascii="Times New Roman CYR" w:hAnsi="Times New Roman CYR" w:cstheme="minorBidi"/>
          <w:sz w:val="28"/>
          <w:szCs w:val="28"/>
          <w:lang w:val="sr-Cyrl-RS"/>
        </w:rPr>
      </w:pPr>
    </w:p>
    <w:p w14:paraId="30DA61A2" w14:textId="44E052E7" w:rsidR="00D31B7F" w:rsidRDefault="00D31B7F" w:rsidP="009602F1">
      <w:pPr>
        <w:spacing w:after="200"/>
        <w:jc w:val="both"/>
        <w:rPr>
          <w:rFonts w:ascii="Times New Roman CYR" w:hAnsi="Times New Roman CYR" w:cstheme="minorBidi"/>
          <w:sz w:val="28"/>
          <w:szCs w:val="28"/>
          <w:lang w:val="sr-Cyrl-RS"/>
        </w:rPr>
      </w:pPr>
    </w:p>
    <w:p w14:paraId="6CD93398" w14:textId="639D3997" w:rsidR="00D31B7F" w:rsidRDefault="00D31B7F" w:rsidP="009602F1">
      <w:pPr>
        <w:spacing w:after="200"/>
        <w:jc w:val="both"/>
        <w:rPr>
          <w:rFonts w:ascii="Times New Roman CYR" w:hAnsi="Times New Roman CYR" w:cstheme="minorBidi"/>
          <w:sz w:val="28"/>
          <w:szCs w:val="28"/>
          <w:lang w:val="sr-Cyrl-RS"/>
        </w:rPr>
      </w:pPr>
    </w:p>
    <w:p w14:paraId="21B73AF0" w14:textId="0D5CBDF1" w:rsidR="00D31B7F" w:rsidRDefault="00D31B7F" w:rsidP="009602F1">
      <w:pPr>
        <w:spacing w:after="200"/>
        <w:jc w:val="both"/>
        <w:rPr>
          <w:rFonts w:ascii="Times New Roman CYR" w:hAnsi="Times New Roman CYR" w:cstheme="minorBidi"/>
          <w:sz w:val="28"/>
          <w:szCs w:val="28"/>
          <w:lang w:val="sr-Cyrl-RS"/>
        </w:rPr>
      </w:pPr>
    </w:p>
    <w:p w14:paraId="39EF753B" w14:textId="3271387E" w:rsidR="00D31B7F" w:rsidRDefault="00D31B7F" w:rsidP="009602F1">
      <w:pPr>
        <w:spacing w:after="200"/>
        <w:jc w:val="both"/>
        <w:rPr>
          <w:rFonts w:ascii="Times New Roman CYR" w:hAnsi="Times New Roman CYR" w:cstheme="minorBidi"/>
          <w:sz w:val="28"/>
          <w:szCs w:val="28"/>
          <w:lang w:val="sr-Cyrl-RS"/>
        </w:rPr>
      </w:pPr>
    </w:p>
    <w:p w14:paraId="3C910E5E" w14:textId="23E108C3" w:rsidR="00D31B7F" w:rsidRDefault="00D31B7F" w:rsidP="009602F1">
      <w:pPr>
        <w:spacing w:after="200"/>
        <w:jc w:val="both"/>
        <w:rPr>
          <w:rFonts w:ascii="Times New Roman CYR" w:hAnsi="Times New Roman CYR" w:cstheme="minorBidi"/>
          <w:sz w:val="28"/>
          <w:szCs w:val="28"/>
          <w:lang w:val="sr-Cyrl-RS"/>
        </w:rPr>
      </w:pPr>
    </w:p>
    <w:p w14:paraId="38DAA4BA" w14:textId="3301F985"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EE42EC" w14:textId="77777777"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14:paraId="6D8A18EB" w14:textId="77777777" w:rsidR="00AB734E" w:rsidRPr="00454ECB" w:rsidRDefault="00AB734E" w:rsidP="00AB734E">
      <w:pPr>
        <w:suppressAutoHyphens/>
        <w:ind w:right="-1"/>
        <w:jc w:val="center"/>
        <w:rPr>
          <w:rFonts w:eastAsia="Times New Roman"/>
          <w:b/>
          <w:lang w:val="sr-Cyrl-RS" w:eastAsia="ar-SA"/>
        </w:rPr>
      </w:pPr>
    </w:p>
    <w:p w14:paraId="65EAF09F" w14:textId="77777777" w:rsidR="00AB734E" w:rsidRPr="00454ECB" w:rsidRDefault="00AB734E" w:rsidP="00AB734E">
      <w:pPr>
        <w:autoSpaceDE w:val="0"/>
        <w:autoSpaceDN w:val="0"/>
        <w:adjustRightInd w:val="0"/>
        <w:spacing w:line="240" w:lineRule="exact"/>
        <w:jc w:val="both"/>
        <w:rPr>
          <w:rFonts w:eastAsia="Times New Roman"/>
          <w:lang w:eastAsia="ar-SA"/>
        </w:rPr>
      </w:pPr>
    </w:p>
    <w:p w14:paraId="011DEA58" w14:textId="21777BC7"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w:t>
      </w:r>
      <w:r w:rsidR="00B10FA8">
        <w:rPr>
          <w:rFonts w:eastAsia="Times New Roman"/>
          <w:b/>
          <w:lang w:val="sr-Cyrl-RS" w:eastAsia="sr-Latn-CS"/>
        </w:rPr>
        <w:t>Замрзуто</w:t>
      </w:r>
      <w:r w:rsidRPr="00F0182F">
        <w:rPr>
          <w:rFonts w:eastAsia="Times New Roman"/>
          <w:b/>
          <w:lang w:val="sr-Cyrl-RS" w:eastAsia="sr-Latn-CS"/>
        </w:rPr>
        <w:t xml:space="preserve"> воће</w:t>
      </w:r>
      <w:r w:rsidR="00B10FA8">
        <w:rPr>
          <w:rFonts w:eastAsia="Times New Roman"/>
          <w:b/>
          <w:lang w:val="sr-Cyrl-RS" w:eastAsia="sr-Latn-CS"/>
        </w:rPr>
        <w:t xml:space="preserve"> и поврће</w:t>
      </w:r>
      <w:r w:rsidRPr="00F0182F">
        <w:rPr>
          <w:rFonts w:eastAsia="Times New Roman"/>
          <w:b/>
          <w:lang w:val="sr-Cyrl-RS" w:eastAsia="sr-Latn-CS"/>
        </w:rPr>
        <w:t xml:space="preserve">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14:paraId="73B3D8A1" w14:textId="77777777"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14:paraId="558A8E33" w14:textId="77777777"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7E2DB1" w14:textId="77777777"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6ABC01B" w14:textId="77777777"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F5BFB8" w14:textId="29CC1F18" w:rsidR="00AB734E" w:rsidRPr="00DD7885"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7967B" w14:textId="2184FE30" w:rsidR="00DD7885" w:rsidRPr="00DD7885" w:rsidRDefault="00D31B7F" w:rsidP="00DD788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bookmarkStart w:id="0" w:name="_Hlk182913204"/>
      <w:r w:rsidRPr="00DD7885">
        <w:rPr>
          <w:rFonts w:eastAsia="Times New Roman"/>
          <w:b/>
          <w:u w:val="single"/>
          <w:lang w:val="sr-Cyrl-CS" w:eastAsia="sr-Cyrl-CS"/>
        </w:rPr>
        <w:t>Да понуђач поседује</w:t>
      </w:r>
      <w:r w:rsidR="00DD7885" w:rsidRPr="00DD7885">
        <w:rPr>
          <w:rFonts w:eastAsia="Times New Roman"/>
          <w:b/>
          <w:u w:val="single"/>
          <w:lang w:val="sr-Cyrl-CS" w:eastAsia="sr-Cyrl-CS"/>
        </w:rPr>
        <w:t xml:space="preserve"> решење/потврде о упису објекта и субјекта  </w:t>
      </w:r>
      <w:r w:rsidR="00DD7885"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477C3059" w14:textId="6D4212F9" w:rsidR="00D31B7F" w:rsidRPr="00DD7885" w:rsidRDefault="00DD7885" w:rsidP="00DD7885">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sidR="00557DA5">
        <w:rPr>
          <w:rFonts w:eastAsia="Times New Roman"/>
          <w:u w:val="single"/>
          <w:lang w:val="sr-Cyrl-RS" w:eastAsia="sr-Cyrl-CS"/>
        </w:rPr>
        <w:t xml:space="preserve"> 1</w:t>
      </w:r>
      <w:r w:rsidRPr="00DD7885">
        <w:rPr>
          <w:rFonts w:eastAsia="Times New Roman"/>
          <w:u w:val="single"/>
          <w:lang w:val="sr-Cyrl-RS" w:eastAsia="sr-Cyrl-CS"/>
        </w:rPr>
        <w:t>:</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bookmarkEnd w:id="0"/>
    <w:p w14:paraId="1FC8F5F9" w14:textId="2E9267AC" w:rsidR="00F0182F" w:rsidRPr="00DE6534"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1A000C2" w14:textId="724C3901" w:rsidR="00DE6534" w:rsidRPr="00DE6534" w:rsidRDefault="00DE6534" w:rsidP="00DE6534">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CS" w:eastAsia="sr-Cyrl-CS"/>
        </w:rPr>
        <w:t>Доказ</w:t>
      </w:r>
      <w:r w:rsidR="00557DA5">
        <w:rPr>
          <w:rFonts w:eastAsia="Times New Roman"/>
          <w:u w:val="single"/>
          <w:lang w:val="sr-Cyrl-CS" w:eastAsia="sr-Cyrl-CS"/>
        </w:rPr>
        <w:t xml:space="preserve"> 2</w:t>
      </w:r>
      <w:r w:rsidRPr="00DE6534">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B911C28" w14:textId="4E61C177" w:rsidR="00F0182F" w:rsidRPr="0046352E"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F1ABC74" w14:textId="6B2DD602" w:rsidR="0046352E" w:rsidRPr="00DE6534"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sidR="00557DA5">
        <w:rPr>
          <w:rFonts w:eastAsia="Times New Roman"/>
          <w:u w:val="single"/>
          <w:lang w:val="sr-Cyrl-RS" w:eastAsia="sr-Cyrl-CS"/>
        </w:rPr>
        <w:t xml:space="preserve"> 3</w:t>
      </w:r>
      <w:r>
        <w:rPr>
          <w:rFonts w:eastAsia="Times New Roman"/>
          <w:u w:val="single"/>
          <w:lang w:val="sr-Cyrl-RS" w:eastAsia="sr-Cyrl-CS"/>
        </w:rPr>
        <w:t>:</w:t>
      </w:r>
      <w:r>
        <w:rPr>
          <w:rFonts w:eastAsia="Times New Roman"/>
          <w:lang w:val="sr-Cyrl-RS" w:eastAsia="sr-Cyrl-CS"/>
        </w:rPr>
        <w:t xml:space="preserve"> Важећи уговор са акредитованом лабораторијом</w:t>
      </w:r>
    </w:p>
    <w:p w14:paraId="342EB47F" w14:textId="2FBC6EE1" w:rsidR="00DE6534" w:rsidRPr="0046352E" w:rsidRDefault="00DE6534" w:rsidP="00DE65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6AF6852D" w14:textId="0CB04798" w:rsidR="0046352E" w:rsidRPr="0046352E"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Доказ</w:t>
      </w:r>
      <w:r w:rsidR="00557DA5">
        <w:rPr>
          <w:rFonts w:eastAsia="Times New Roman"/>
          <w:u w:val="single"/>
          <w:lang w:val="sr-Cyrl-RS" w:eastAsia="sr-Cyrl-CS"/>
        </w:rPr>
        <w:t xml:space="preserve"> 4</w:t>
      </w:r>
      <w:r w:rsidRPr="0046352E">
        <w:rPr>
          <w:rFonts w:eastAsia="Times New Roman"/>
          <w:u w:val="single"/>
          <w:lang w:val="sr-Cyrl-RS" w:eastAsia="sr-Cyrl-CS"/>
        </w:rPr>
        <w:t xml:space="preserve">: </w:t>
      </w:r>
      <w:r w:rsidRPr="0046352E">
        <w:rPr>
          <w:rFonts w:eastAsia="Times New Roman"/>
          <w:lang w:val="sr-Cyrl-RS" w:eastAsia="sr-Cyrl-CS"/>
        </w:rPr>
        <w:t>Анализа о здравственој исправности производа</w:t>
      </w:r>
    </w:p>
    <w:p w14:paraId="79C1DEC4" w14:textId="7FD45057" w:rsidR="0046352E" w:rsidRPr="00B10FA8" w:rsidRDefault="00004A99" w:rsidP="0046352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w:t>
      </w:r>
      <w:r w:rsidR="00F0182F" w:rsidRPr="0046352E">
        <w:rPr>
          <w:rFonts w:eastAsia="Times New Roman"/>
          <w:b/>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sidRPr="0046352E">
        <w:rPr>
          <w:rFonts w:eastAsia="Times New Roman"/>
          <w:b/>
          <w:u w:val="single"/>
          <w:lang w:val="sr-Cyrl-RS" w:eastAsia="sr-Cyrl-CS"/>
        </w:rPr>
        <w:t xml:space="preserve"> (важи за све пословне рачуне понуђача)</w:t>
      </w:r>
    </w:p>
    <w:p w14:paraId="0F1B0BA6" w14:textId="77777777" w:rsidR="00B10FA8" w:rsidRPr="0046352E" w:rsidRDefault="00B10FA8" w:rsidP="00B10FA8">
      <w:pPr>
        <w:tabs>
          <w:tab w:val="left" w:pos="0"/>
        </w:tabs>
        <w:suppressAutoHyphens/>
        <w:autoSpaceDE w:val="0"/>
        <w:autoSpaceDN w:val="0"/>
        <w:adjustRightInd w:val="0"/>
        <w:spacing w:before="120" w:line="274" w:lineRule="exact"/>
        <w:ind w:left="426" w:right="144"/>
        <w:jc w:val="both"/>
        <w:rPr>
          <w:rFonts w:eastAsia="Times New Roman"/>
          <w:b/>
          <w:lang w:eastAsia="sr-Cyrl-CS"/>
        </w:rPr>
      </w:pPr>
    </w:p>
    <w:p w14:paraId="15833C44" w14:textId="05BA1721" w:rsidR="0046352E" w:rsidRDefault="0046352E" w:rsidP="00557DA5">
      <w:pPr>
        <w:tabs>
          <w:tab w:val="left" w:pos="0"/>
        </w:tabs>
        <w:autoSpaceDE w:val="0"/>
        <w:autoSpaceDN w:val="0"/>
        <w:adjustRightInd w:val="0"/>
        <w:ind w:left="426"/>
        <w:rPr>
          <w:rFonts w:eastAsia="Times New Roman"/>
          <w:lang w:val="sr-Cyrl-RS" w:eastAsia="sr-Latn-CS"/>
        </w:rPr>
      </w:pPr>
      <w:r w:rsidRPr="0046352E">
        <w:rPr>
          <w:rFonts w:eastAsia="Times New Roman"/>
          <w:u w:val="single"/>
          <w:lang w:val="sr-Cyrl-RS" w:eastAsia="sr-Cyrl-CS"/>
        </w:rPr>
        <w:t>Доказ</w:t>
      </w:r>
      <w:r w:rsidR="00557DA5">
        <w:rPr>
          <w:rFonts w:eastAsia="Times New Roman"/>
          <w:u w:val="single"/>
          <w:lang w:val="sr-Cyrl-RS" w:eastAsia="sr-Cyrl-CS"/>
        </w:rPr>
        <w:t xml:space="preserve"> 5</w:t>
      </w:r>
      <w:r w:rsidRPr="0046352E">
        <w:rPr>
          <w:rFonts w:eastAsia="Times New Roman"/>
          <w:u w:val="single"/>
          <w:lang w:val="sr-Cyrl-RS" w:eastAsia="sr-Cyrl-CS"/>
        </w:rPr>
        <w:t>:</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p>
    <w:p w14:paraId="7835E583" w14:textId="7B9014A4" w:rsidR="0046352E" w:rsidRPr="0046352E" w:rsidRDefault="0046352E" w:rsidP="0046352E">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46B2C06F" w14:textId="77777777" w:rsidR="0046352E" w:rsidRPr="0046352E" w:rsidRDefault="0046352E" w:rsidP="0046352E">
      <w:pPr>
        <w:jc w:val="both"/>
        <w:rPr>
          <w:lang w:val="sr-Cyrl-RS"/>
        </w:rPr>
      </w:pPr>
    </w:p>
    <w:p w14:paraId="4AEC3ADB" w14:textId="77777777" w:rsidR="0046352E" w:rsidRPr="0046352E" w:rsidRDefault="0046352E" w:rsidP="0046352E">
      <w:pPr>
        <w:rPr>
          <w:rFonts w:eastAsia="Times New Roman"/>
          <w:lang w:eastAsia="sr-Cyrl-CS"/>
        </w:rPr>
      </w:pPr>
    </w:p>
    <w:p w14:paraId="4F432B20" w14:textId="62911BB7" w:rsidR="00AB734E" w:rsidRDefault="00AB734E" w:rsidP="0046352E">
      <w:pPr>
        <w:suppressAutoHyphens/>
        <w:ind w:firstLine="720"/>
        <w:jc w:val="both"/>
        <w:rPr>
          <w:rFonts w:eastAsia="Times New Roman"/>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w:t>
      </w:r>
      <w:r w:rsidR="00B10FA8">
        <w:rPr>
          <w:rFonts w:eastAsia="Times New Roman"/>
          <w:b/>
          <w:lang w:val="sr-Cyrl-RS" w:eastAsia="sr-Latn-CS"/>
        </w:rPr>
        <w:t>Замрзнуто</w:t>
      </w:r>
      <w:r w:rsidR="00B6652E">
        <w:rPr>
          <w:rFonts w:eastAsia="Times New Roman"/>
          <w:b/>
          <w:lang w:val="sr-Cyrl-RS" w:eastAsia="sr-Latn-CS"/>
        </w:rPr>
        <w:t xml:space="preserve"> воће</w:t>
      </w:r>
      <w:r w:rsidR="00B10FA8">
        <w:rPr>
          <w:rFonts w:eastAsia="Times New Roman"/>
          <w:b/>
          <w:lang w:val="sr-Cyrl-RS" w:eastAsia="sr-Latn-CS"/>
        </w:rPr>
        <w:t xml:space="preserve"> и поврће</w:t>
      </w:r>
      <w:r w:rsidR="00B6652E">
        <w:rPr>
          <w:rFonts w:eastAsia="Times New Roman"/>
          <w:b/>
          <w:lang w:val="sr-Cyrl-RS" w:eastAsia="sr-Latn-CS"/>
        </w:rPr>
        <w:t xml:space="preserve"> за потребе комерцијале</w:t>
      </w:r>
      <w:r w:rsidR="00B6652E" w:rsidRPr="00454ECB">
        <w:rPr>
          <w:rFonts w:eastAsia="Times New Roman"/>
          <w:lang w:eastAsia="ar-SA"/>
        </w:rPr>
        <w:t xml:space="preserve"> </w:t>
      </w:r>
      <w:r w:rsidRPr="00454ECB">
        <w:rPr>
          <w:rFonts w:eastAsia="Times New Roman"/>
          <w:lang w:eastAsia="ar-SA"/>
        </w:rPr>
        <w:t>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14:paraId="73E12AF9" w14:textId="77777777" w:rsidR="00B10FA8" w:rsidRDefault="00B10FA8" w:rsidP="0046352E">
      <w:pPr>
        <w:suppressAutoHyphens/>
        <w:ind w:firstLine="720"/>
        <w:jc w:val="both"/>
        <w:rPr>
          <w:rFonts w:eastAsia="Times New Roman"/>
        </w:rPr>
      </w:pPr>
    </w:p>
    <w:p w14:paraId="46F8C90C" w14:textId="5145AA60" w:rsidR="0046352E" w:rsidRDefault="0046352E" w:rsidP="00AB734E">
      <w:pPr>
        <w:suppressAutoHyphens/>
        <w:jc w:val="both"/>
        <w:rPr>
          <w:rFonts w:eastAsia="Times New Roman"/>
        </w:rPr>
      </w:pPr>
    </w:p>
    <w:p w14:paraId="78A5F69E" w14:textId="77777777" w:rsidR="0046352E" w:rsidRPr="00454ECB" w:rsidRDefault="0046352E" w:rsidP="00AB734E">
      <w:pPr>
        <w:suppressAutoHyphens/>
        <w:jc w:val="both"/>
        <w:rPr>
          <w:rFonts w:eastAsia="Times New Roman"/>
          <w:lang w:val="sr-Cyrl-RS"/>
        </w:rPr>
      </w:pPr>
    </w:p>
    <w:p w14:paraId="5EDA4B35" w14:textId="77777777" w:rsidR="00AB734E" w:rsidRPr="00454ECB" w:rsidRDefault="00AB734E" w:rsidP="00AB734E">
      <w:pPr>
        <w:suppressAutoHyphens/>
        <w:jc w:val="both"/>
        <w:rPr>
          <w:rFonts w:eastAsia="Times New Roman"/>
          <w:lang w:val="sr-Cyrl-RS"/>
        </w:rPr>
      </w:pPr>
    </w:p>
    <w:p w14:paraId="77840F43" w14:textId="47197900"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F0146D">
        <w:rPr>
          <w:rFonts w:eastAsia="Times New Roman"/>
          <w:bCs/>
          <w:iCs/>
          <w:lang w:val="sr-Cyrl-RS"/>
        </w:rPr>
        <w:t>5</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204A6378" w14:textId="77777777" w:rsidR="00AB734E" w:rsidRPr="00454ECB" w:rsidRDefault="00AB734E" w:rsidP="00AB734E">
      <w:pPr>
        <w:rPr>
          <w:rFonts w:eastAsia="Times New Roman"/>
          <w:bCs/>
          <w:iCs/>
          <w:lang w:val="sr-Latn-CS"/>
        </w:rPr>
      </w:pPr>
    </w:p>
    <w:p w14:paraId="60D6BC3F" w14:textId="77777777" w:rsidR="00AB734E" w:rsidRPr="00454ECB" w:rsidRDefault="00AB734E" w:rsidP="00AB734E">
      <w:pPr>
        <w:ind w:left="4950"/>
        <w:rPr>
          <w:rFonts w:eastAsia="Times New Roman"/>
          <w:bCs/>
          <w:iCs/>
        </w:rPr>
      </w:pPr>
    </w:p>
    <w:p w14:paraId="2900ABEF"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19D0AAA5" w14:textId="77777777"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AB734E" w:rsidRPr="00454ECB" w:rsidSect="00004A99">
      <w:headerReference w:type="default" r:id="rId8"/>
      <w:footerReference w:type="default" r:id="rId9"/>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FDD4" w14:textId="77777777" w:rsidR="001F01D1" w:rsidRDefault="001F01D1" w:rsidP="00B6652E">
      <w:r>
        <w:separator/>
      </w:r>
    </w:p>
  </w:endnote>
  <w:endnote w:type="continuationSeparator" w:id="0">
    <w:p w14:paraId="2C5D85C5" w14:textId="77777777" w:rsidR="001F01D1" w:rsidRDefault="001F01D1"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A3B2" w14:textId="75B60FEF" w:rsidR="00000000" w:rsidRDefault="00000000">
    <w:pPr>
      <w:pStyle w:val="Footer1"/>
      <w:jc w:val="right"/>
    </w:pPr>
  </w:p>
  <w:p w14:paraId="31C3DA20" w14:textId="77777777" w:rsidR="00000000" w:rsidRDefault="0000000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8CB4" w14:textId="77777777" w:rsidR="001F01D1" w:rsidRDefault="001F01D1" w:rsidP="00B6652E">
      <w:r>
        <w:separator/>
      </w:r>
    </w:p>
  </w:footnote>
  <w:footnote w:type="continuationSeparator" w:id="0">
    <w:p w14:paraId="51CC67DB" w14:textId="77777777" w:rsidR="001F01D1" w:rsidRDefault="001F01D1" w:rsidP="00B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1E46" w14:textId="77777777" w:rsidR="00000000" w:rsidRPr="00C70E12" w:rsidRDefault="00000000"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136971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05659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E"/>
    <w:rsid w:val="00004A99"/>
    <w:rsid w:val="000A2DF8"/>
    <w:rsid w:val="00147D9A"/>
    <w:rsid w:val="001F01D1"/>
    <w:rsid w:val="002453FC"/>
    <w:rsid w:val="002D5977"/>
    <w:rsid w:val="002F4C84"/>
    <w:rsid w:val="003B52C4"/>
    <w:rsid w:val="004447F6"/>
    <w:rsid w:val="0046352E"/>
    <w:rsid w:val="00557DA5"/>
    <w:rsid w:val="006B1871"/>
    <w:rsid w:val="006F4B48"/>
    <w:rsid w:val="00764ABC"/>
    <w:rsid w:val="00766638"/>
    <w:rsid w:val="00905B3B"/>
    <w:rsid w:val="009602F1"/>
    <w:rsid w:val="00A84D4B"/>
    <w:rsid w:val="00AB734E"/>
    <w:rsid w:val="00B10FA8"/>
    <w:rsid w:val="00B6652E"/>
    <w:rsid w:val="00B702C1"/>
    <w:rsid w:val="00BA59B6"/>
    <w:rsid w:val="00BB1823"/>
    <w:rsid w:val="00D31B7F"/>
    <w:rsid w:val="00D61B5B"/>
    <w:rsid w:val="00DB4FAF"/>
    <w:rsid w:val="00DD7885"/>
    <w:rsid w:val="00DE3FE0"/>
    <w:rsid w:val="00DE6534"/>
    <w:rsid w:val="00E31F55"/>
    <w:rsid w:val="00E500D0"/>
    <w:rsid w:val="00E91BE9"/>
    <w:rsid w:val="00F0146D"/>
    <w:rsid w:val="00F0182F"/>
    <w:rsid w:val="00FA1867"/>
    <w:rsid w:val="00FB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AF8"/>
  <w15:docId w15:val="{1AB30E49-5F07-4C07-B9BD-ABC49E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Header1">
    <w:name w:val="Header1"/>
    <w:basedOn w:val="Normal"/>
    <w:next w:val="Zaglavljestranice"/>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Podrazumevanifontpasusa"/>
    <w:link w:val="Header1"/>
    <w:uiPriority w:val="99"/>
    <w:rsid w:val="00AB734E"/>
    <w:rPr>
      <w:rFonts w:ascii="Times New Roman" w:hAnsi="Times New Roman" w:cs="Times New Roman"/>
      <w:sz w:val="24"/>
      <w:szCs w:val="24"/>
    </w:rPr>
  </w:style>
  <w:style w:type="paragraph" w:customStyle="1" w:styleId="Footer1">
    <w:name w:val="Footer1"/>
    <w:basedOn w:val="Normal"/>
    <w:next w:val="Podnojestranice"/>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Podrazumevanifontpasusa"/>
    <w:link w:val="Footer1"/>
    <w:uiPriority w:val="99"/>
    <w:rsid w:val="00AB734E"/>
    <w:rPr>
      <w:rFonts w:ascii="Times New Roman" w:hAnsi="Times New Roman" w:cs="Times New Roman"/>
      <w:sz w:val="24"/>
      <w:szCs w:val="24"/>
    </w:rPr>
  </w:style>
  <w:style w:type="table" w:styleId="Koordinatnamreatabele">
    <w:name w:val="Table Grid"/>
    <w:basedOn w:val="Normalnatabela"/>
    <w:uiPriority w:val="59"/>
    <w:rsid w:val="00AB734E"/>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stranice">
    <w:name w:val="header"/>
    <w:basedOn w:val="Normal"/>
    <w:link w:val="ZaglavljestraniceChar"/>
    <w:uiPriority w:val="99"/>
    <w:unhideWhenUsed/>
    <w:rsid w:val="00AB734E"/>
    <w:pPr>
      <w:tabs>
        <w:tab w:val="center" w:pos="4680"/>
        <w:tab w:val="right" w:pos="9360"/>
      </w:tabs>
    </w:pPr>
  </w:style>
  <w:style w:type="character" w:customStyle="1" w:styleId="ZaglavljestraniceChar">
    <w:name w:val="Zaglavlje stranice Char"/>
    <w:basedOn w:val="Podrazumevanifontpasusa"/>
    <w:link w:val="Zaglavljestranice"/>
    <w:uiPriority w:val="99"/>
    <w:rsid w:val="00AB734E"/>
    <w:rPr>
      <w:rFonts w:ascii="Times New Roman" w:hAnsi="Times New Roman" w:cs="Times New Roman"/>
      <w:sz w:val="24"/>
      <w:szCs w:val="24"/>
    </w:rPr>
  </w:style>
  <w:style w:type="paragraph" w:styleId="Podnojestranice">
    <w:name w:val="footer"/>
    <w:basedOn w:val="Normal"/>
    <w:link w:val="PodnojestraniceChar"/>
    <w:uiPriority w:val="99"/>
    <w:unhideWhenUsed/>
    <w:rsid w:val="00AB734E"/>
    <w:pPr>
      <w:tabs>
        <w:tab w:val="center" w:pos="4680"/>
        <w:tab w:val="right" w:pos="9360"/>
      </w:tabs>
    </w:pPr>
  </w:style>
  <w:style w:type="character" w:customStyle="1" w:styleId="PodnojestraniceChar">
    <w:name w:val="Podnožje stranice Char"/>
    <w:basedOn w:val="Podrazumevanifontpasusa"/>
    <w:link w:val="Podnojestranice"/>
    <w:uiPriority w:val="99"/>
    <w:rsid w:val="00AB734E"/>
    <w:rPr>
      <w:rFonts w:ascii="Times New Roman" w:hAnsi="Times New Roman" w:cs="Times New Roman"/>
      <w:sz w:val="24"/>
      <w:szCs w:val="24"/>
    </w:rPr>
  </w:style>
  <w:style w:type="paragraph" w:styleId="Pasussalistom">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1204</Words>
  <Characters>6864</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Pcelica 1 1</cp:lastModifiedBy>
  <cp:revision>6</cp:revision>
  <cp:lastPrinted>2021-11-09T08:22:00Z</cp:lastPrinted>
  <dcterms:created xsi:type="dcterms:W3CDTF">2024-11-19T11:26:00Z</dcterms:created>
  <dcterms:modified xsi:type="dcterms:W3CDTF">2025-12-18T12:21:00Z</dcterms:modified>
</cp:coreProperties>
</file>